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96E" w:rsidRPr="00280E7D" w:rsidRDefault="00E53ACA" w:rsidP="00101A3F">
      <w:pPr>
        <w:spacing w:line="0" w:lineRule="atLeast"/>
        <w:jc w:val="center"/>
        <w:rPr>
          <w:rFonts w:eastAsia="微軟正黑體"/>
          <w:b/>
          <w:spacing w:val="20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0E7D">
        <w:rPr>
          <w:rFonts w:eastAsia="微軟正黑體" w:hint="eastAsia"/>
          <w:noProof/>
          <w:sz w:val="34"/>
          <w:szCs w:val="34"/>
        </w:rPr>
        <w:drawing>
          <wp:anchor distT="0" distB="0" distL="114300" distR="114300" simplePos="0" relativeHeight="251662336" behindDoc="0" locked="0" layoutInCell="1" allowOverlap="1" wp14:anchorId="390723DF" wp14:editId="61F800F2">
            <wp:simplePos x="0" y="0"/>
            <wp:positionH relativeFrom="column">
              <wp:posOffset>120650</wp:posOffset>
            </wp:positionH>
            <wp:positionV relativeFrom="paragraph">
              <wp:posOffset>-78740</wp:posOffset>
            </wp:positionV>
            <wp:extent cx="463550" cy="46355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ema-logo修正版-outli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177" w:rsidRPr="00280E7D">
        <w:rPr>
          <w:rFonts w:eastAsia="微軟正黑體" w:hint="eastAsia"/>
          <w:b/>
          <w:spacing w:val="20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101A3F">
        <w:rPr>
          <w:rFonts w:eastAsia="微軟正黑體"/>
          <w:b/>
          <w:spacing w:val="20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D0649A" w:rsidRPr="00280E7D">
        <w:rPr>
          <w:rFonts w:eastAsia="微軟正黑體" w:hint="eastAsia"/>
          <w:b/>
          <w:spacing w:val="20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 w:rsidR="00101A3F" w:rsidRPr="00101A3F">
        <w:rPr>
          <w:rFonts w:eastAsia="微軟正黑體" w:hint="eastAsia"/>
          <w:b/>
          <w:spacing w:val="20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台灣</w:t>
      </w:r>
      <w:r w:rsidR="00101A3F" w:rsidRPr="00101A3F">
        <w:rPr>
          <w:rFonts w:eastAsia="微軟正黑體" w:hint="eastAsia"/>
          <w:b/>
          <w:spacing w:val="20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ICT</w:t>
      </w:r>
      <w:r w:rsidR="00101A3F" w:rsidRPr="00101A3F">
        <w:rPr>
          <w:rFonts w:eastAsia="微軟正黑體" w:hint="eastAsia"/>
          <w:b/>
          <w:spacing w:val="20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產業泰國交流參訪團</w:t>
      </w:r>
      <w:r w:rsidR="003F7EAE" w:rsidRPr="00280E7D">
        <w:rPr>
          <w:rFonts w:eastAsia="微軟正黑體" w:hint="eastAsia"/>
          <w:b/>
          <w:spacing w:val="20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邀請函</w:t>
      </w:r>
    </w:p>
    <w:p w:rsidR="00CA596C" w:rsidRPr="00CA596C" w:rsidRDefault="00E53ACA" w:rsidP="004162E9">
      <w:pPr>
        <w:spacing w:line="0" w:lineRule="atLeast"/>
        <w:jc w:val="center"/>
        <w:rPr>
          <w:rFonts w:eastAsia="微軟正黑體"/>
          <w:b/>
          <w:spacing w:val="20"/>
          <w:sz w:val="32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92698">
        <w:rPr>
          <w:rFonts w:eastAsia="微軟正黑體"/>
          <w:b/>
          <w:noProof/>
          <w:sz w:val="28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92314" wp14:editId="4AD35D9A">
                <wp:simplePos x="0" y="0"/>
                <wp:positionH relativeFrom="column">
                  <wp:posOffset>5804535</wp:posOffset>
                </wp:positionH>
                <wp:positionV relativeFrom="paragraph">
                  <wp:posOffset>95250</wp:posOffset>
                </wp:positionV>
                <wp:extent cx="800100" cy="226695"/>
                <wp:effectExtent l="3810" t="1905" r="0" b="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596C" w:rsidRPr="004E2C37" w:rsidRDefault="00CA596C" w:rsidP="00CA596C">
                            <w:pPr>
                              <w:spacing w:line="240" w:lineRule="exact"/>
                              <w:jc w:val="right"/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  <w:r w:rsidRPr="004E2C37">
                              <w:rPr>
                                <w:rFonts w:eastAsia="標楷體"/>
                                <w:b/>
                                <w:sz w:val="28"/>
                              </w:rPr>
                              <w:t>20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</w:rPr>
                              <w:t>2</w:t>
                            </w:r>
                            <w:r w:rsidR="00101A3F">
                              <w:rPr>
                                <w:rFonts w:eastAsia="標楷體"/>
                                <w:b/>
                                <w:sz w:val="28"/>
                              </w:rPr>
                              <w:t>5</w:t>
                            </w:r>
                            <w:r w:rsidR="00FF73C1">
                              <w:rPr>
                                <w:rFonts w:eastAsia="標楷體"/>
                                <w:b/>
                                <w:sz w:val="28"/>
                              </w:rPr>
                              <w:t>.0</w:t>
                            </w:r>
                            <w:r w:rsidR="00101A3F">
                              <w:rPr>
                                <w:rFonts w:eastAsia="標楷體"/>
                                <w:b/>
                                <w:sz w:val="28"/>
                              </w:rPr>
                              <w:t>5</w:t>
                            </w:r>
                            <w:r w:rsidRPr="004E2C37">
                              <w:rPr>
                                <w:rFonts w:eastAsia="標楷體"/>
                                <w:b/>
                                <w:sz w:val="28"/>
                              </w:rPr>
                              <w:t>.</w:t>
                            </w:r>
                            <w:r w:rsidR="00FF73C1">
                              <w:rPr>
                                <w:rFonts w:eastAsia="標楷體"/>
                                <w:b/>
                                <w:sz w:val="28"/>
                              </w:rPr>
                              <w:t>1</w:t>
                            </w:r>
                            <w:r w:rsidR="00101A3F">
                              <w:rPr>
                                <w:rFonts w:eastAsia="標楷體"/>
                                <w:b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492314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457.05pt;margin-top:7.5pt;width:63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" stroked="f">
                <v:textbox inset="0,0,0,0">
                  <w:txbxContent>
                    <w:p w:rsidR="00CA596C" w:rsidRPr="004E2C37" w:rsidRDefault="00CA596C" w:rsidP="00CA596C">
                      <w:pPr>
                        <w:spacing w:line="240" w:lineRule="exact"/>
                        <w:jc w:val="right"/>
                        <w:rPr>
                          <w:rFonts w:eastAsia="標楷體"/>
                          <w:b/>
                          <w:sz w:val="28"/>
                        </w:rPr>
                      </w:pPr>
                      <w:r w:rsidRPr="004E2C37">
                        <w:rPr>
                          <w:rFonts w:eastAsia="標楷體"/>
                          <w:b/>
                          <w:sz w:val="28"/>
                        </w:rPr>
                        <w:t>20</w:t>
                      </w:r>
                      <w:r>
                        <w:rPr>
                          <w:rFonts w:eastAsia="標楷體"/>
                          <w:b/>
                          <w:sz w:val="28"/>
                        </w:rPr>
                        <w:t>2</w:t>
                      </w:r>
                      <w:r w:rsidR="00101A3F">
                        <w:rPr>
                          <w:rFonts w:eastAsia="標楷體"/>
                          <w:b/>
                          <w:sz w:val="28"/>
                        </w:rPr>
                        <w:t>5</w:t>
                      </w:r>
                      <w:r w:rsidR="00FF73C1">
                        <w:rPr>
                          <w:rFonts w:eastAsia="標楷體"/>
                          <w:b/>
                          <w:sz w:val="28"/>
                        </w:rPr>
                        <w:t>.0</w:t>
                      </w:r>
                      <w:r w:rsidR="00101A3F">
                        <w:rPr>
                          <w:rFonts w:eastAsia="標楷體"/>
                          <w:b/>
                          <w:sz w:val="28"/>
                        </w:rPr>
                        <w:t>5</w:t>
                      </w:r>
                      <w:r w:rsidRPr="004E2C37">
                        <w:rPr>
                          <w:rFonts w:eastAsia="標楷體"/>
                          <w:b/>
                          <w:sz w:val="28"/>
                        </w:rPr>
                        <w:t>.</w:t>
                      </w:r>
                      <w:r w:rsidR="00FF73C1">
                        <w:rPr>
                          <w:rFonts w:eastAsia="標楷體"/>
                          <w:b/>
                          <w:sz w:val="28"/>
                        </w:rPr>
                        <w:t>1</w:t>
                      </w:r>
                      <w:r w:rsidR="00101A3F">
                        <w:rPr>
                          <w:rFonts w:eastAsia="標楷體"/>
                          <w:b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A92698">
        <w:rPr>
          <w:rFonts w:eastAsia="微軟正黑體" w:hint="eastAsia"/>
          <w:noProof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AC4A6" wp14:editId="7D16EDC4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6623050" cy="12700"/>
                <wp:effectExtent l="19050" t="19050" r="25400" b="2540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3050" cy="1270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5A7E5E0" id="Line 1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70.3pt,.35pt" to="991.8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" strokeweight="3.5pt">
                <v:stroke linestyle="thinThick"/>
                <w10:wrap anchorx="margin"/>
              </v:line>
            </w:pict>
          </mc:Fallback>
        </mc:AlternateContent>
      </w:r>
    </w:p>
    <w:p w:rsidR="00280E7D" w:rsidRDefault="0067551D" w:rsidP="00280E7D">
      <w:pPr>
        <w:numPr>
          <w:ilvl w:val="0"/>
          <w:numId w:val="3"/>
        </w:numPr>
        <w:tabs>
          <w:tab w:val="num" w:pos="900"/>
        </w:tabs>
        <w:spacing w:line="0" w:lineRule="atLeast"/>
        <w:ind w:left="896" w:rightChars="163" w:right="391" w:hanging="539"/>
        <w:jc w:val="both"/>
        <w:rPr>
          <w:rFonts w:eastAsia="微軟正黑體"/>
          <w:color w:val="000000" w:themeColor="text1"/>
        </w:rPr>
      </w:pPr>
      <w:r w:rsidRPr="00470E45">
        <w:rPr>
          <w:rFonts w:eastAsia="微軟正黑體" w:hint="eastAsia"/>
        </w:rPr>
        <w:t>參訪時間：</w:t>
      </w:r>
      <w:r w:rsidR="004E2C37" w:rsidRPr="00470E45">
        <w:rPr>
          <w:rFonts w:eastAsia="微軟正黑體"/>
        </w:rPr>
        <w:t>20</w:t>
      </w:r>
      <w:r w:rsidR="00280E7D">
        <w:rPr>
          <w:rFonts w:eastAsia="微軟正黑體"/>
        </w:rPr>
        <w:t>2</w:t>
      </w:r>
      <w:r w:rsidR="00101A3F">
        <w:rPr>
          <w:rFonts w:eastAsia="微軟正黑體"/>
        </w:rPr>
        <w:t>5</w:t>
      </w:r>
      <w:r w:rsidRPr="005F3D39">
        <w:rPr>
          <w:rFonts w:eastAsia="微軟正黑體" w:hint="eastAsia"/>
          <w:color w:val="000000" w:themeColor="text1"/>
        </w:rPr>
        <w:t>年</w:t>
      </w:r>
      <w:r w:rsidR="00FF73C1">
        <w:rPr>
          <w:rFonts w:eastAsia="微軟正黑體" w:hint="eastAsia"/>
          <w:color w:val="000000" w:themeColor="text1"/>
        </w:rPr>
        <w:t>0</w:t>
      </w:r>
      <w:r w:rsidR="00101A3F">
        <w:rPr>
          <w:rFonts w:eastAsia="微軟正黑體"/>
          <w:color w:val="000000" w:themeColor="text1"/>
        </w:rPr>
        <w:t>7</w:t>
      </w:r>
      <w:r w:rsidR="00CA596C" w:rsidRPr="005F3D39">
        <w:rPr>
          <w:rFonts w:eastAsia="微軟正黑體" w:hint="eastAsia"/>
          <w:color w:val="000000" w:themeColor="text1"/>
        </w:rPr>
        <w:t>月</w:t>
      </w:r>
      <w:r w:rsidR="00101A3F">
        <w:rPr>
          <w:rFonts w:eastAsia="微軟正黑體" w:hint="eastAsia"/>
          <w:color w:val="000000" w:themeColor="text1"/>
        </w:rPr>
        <w:t>0</w:t>
      </w:r>
      <w:r w:rsidR="00874370">
        <w:rPr>
          <w:rFonts w:eastAsia="微軟正黑體"/>
          <w:color w:val="000000" w:themeColor="text1"/>
        </w:rPr>
        <w:t>6</w:t>
      </w:r>
      <w:r w:rsidR="00FF73C1">
        <w:rPr>
          <w:rFonts w:eastAsia="微軟正黑體" w:hint="eastAsia"/>
          <w:color w:val="000000" w:themeColor="text1"/>
        </w:rPr>
        <w:t>日（星期</w:t>
      </w:r>
      <w:r w:rsidR="00874370">
        <w:rPr>
          <w:rFonts w:eastAsia="微軟正黑體" w:hint="eastAsia"/>
          <w:color w:val="000000" w:themeColor="text1"/>
        </w:rPr>
        <w:t>日</w:t>
      </w:r>
      <w:r w:rsidR="00CA596C" w:rsidRPr="005F3D39">
        <w:rPr>
          <w:rFonts w:eastAsia="微軟正黑體" w:hint="eastAsia"/>
          <w:color w:val="000000" w:themeColor="text1"/>
        </w:rPr>
        <w:t>）至</w:t>
      </w:r>
      <w:r w:rsidR="00101A3F">
        <w:rPr>
          <w:rFonts w:eastAsia="微軟正黑體"/>
          <w:color w:val="000000" w:themeColor="text1"/>
        </w:rPr>
        <w:t>07</w:t>
      </w:r>
      <w:r w:rsidR="00CA596C" w:rsidRPr="005F3D39">
        <w:rPr>
          <w:rFonts w:eastAsia="微軟正黑體" w:hint="eastAsia"/>
          <w:color w:val="000000" w:themeColor="text1"/>
        </w:rPr>
        <w:t>月</w:t>
      </w:r>
      <w:r w:rsidR="00874370">
        <w:rPr>
          <w:rFonts w:eastAsia="微軟正黑體"/>
          <w:color w:val="000000" w:themeColor="text1"/>
        </w:rPr>
        <w:t>11</w:t>
      </w:r>
      <w:r w:rsidR="00CA596C" w:rsidRPr="005F3D39">
        <w:rPr>
          <w:rFonts w:eastAsia="微軟正黑體" w:hint="eastAsia"/>
          <w:color w:val="000000" w:themeColor="text1"/>
        </w:rPr>
        <w:t>日（星期</w:t>
      </w:r>
      <w:r w:rsidR="00874370">
        <w:rPr>
          <w:rFonts w:eastAsia="微軟正黑體" w:hint="eastAsia"/>
          <w:color w:val="000000" w:themeColor="text1"/>
        </w:rPr>
        <w:t>五</w:t>
      </w:r>
      <w:r w:rsidR="00CA596C" w:rsidRPr="005F3D39">
        <w:rPr>
          <w:rFonts w:eastAsia="微軟正黑體" w:hint="eastAsia"/>
          <w:color w:val="000000" w:themeColor="text1"/>
        </w:rPr>
        <w:t>），共</w:t>
      </w:r>
      <w:r w:rsidR="00FF73C1">
        <w:rPr>
          <w:rFonts w:eastAsia="微軟正黑體" w:hint="eastAsia"/>
          <w:color w:val="000000" w:themeColor="text1"/>
        </w:rPr>
        <w:t>6</w:t>
      </w:r>
      <w:r w:rsidR="00CA596C" w:rsidRPr="005F3D39">
        <w:rPr>
          <w:rFonts w:eastAsia="微軟正黑體" w:hint="eastAsia"/>
          <w:color w:val="000000" w:themeColor="text1"/>
        </w:rPr>
        <w:t>天</w:t>
      </w:r>
    </w:p>
    <w:p w:rsidR="00FF73C1" w:rsidRPr="00280E7D" w:rsidRDefault="00FF73C1" w:rsidP="00280E7D">
      <w:pPr>
        <w:numPr>
          <w:ilvl w:val="0"/>
          <w:numId w:val="3"/>
        </w:numPr>
        <w:tabs>
          <w:tab w:val="num" w:pos="900"/>
        </w:tabs>
        <w:spacing w:line="0" w:lineRule="atLeast"/>
        <w:ind w:left="896" w:rightChars="163" w:right="391" w:hanging="539"/>
        <w:jc w:val="both"/>
        <w:rPr>
          <w:rFonts w:eastAsia="微軟正黑體"/>
          <w:color w:val="000000" w:themeColor="text1"/>
        </w:rPr>
      </w:pPr>
      <w:r w:rsidRPr="00280E7D">
        <w:rPr>
          <w:rFonts w:eastAsia="微軟正黑體" w:hint="eastAsia"/>
        </w:rPr>
        <w:t>主辦單位：</w:t>
      </w:r>
      <w:r w:rsidR="00280E7D" w:rsidRPr="00280E7D">
        <w:rPr>
          <w:rFonts w:eastAsia="微軟正黑體" w:hint="eastAsia"/>
        </w:rPr>
        <w:t>經濟部產業發展署</w:t>
      </w:r>
    </w:p>
    <w:p w:rsidR="00C554F0" w:rsidRDefault="00470E45" w:rsidP="002515B8">
      <w:pPr>
        <w:numPr>
          <w:ilvl w:val="0"/>
          <w:numId w:val="3"/>
        </w:numPr>
        <w:tabs>
          <w:tab w:val="num" w:pos="900"/>
        </w:tabs>
        <w:spacing w:line="0" w:lineRule="atLeast"/>
        <w:ind w:left="900" w:rightChars="163" w:right="391" w:hanging="540"/>
        <w:jc w:val="both"/>
        <w:rPr>
          <w:rFonts w:eastAsia="微軟正黑體"/>
          <w:color w:val="000000" w:themeColor="text1"/>
        </w:rPr>
      </w:pPr>
      <w:r w:rsidRPr="005F3D39">
        <w:rPr>
          <w:rFonts w:eastAsia="微軟正黑體" w:hint="eastAsia"/>
          <w:color w:val="000000" w:themeColor="text1"/>
        </w:rPr>
        <w:t>執行</w:t>
      </w:r>
      <w:r w:rsidR="00C554F0" w:rsidRPr="005F3D39">
        <w:rPr>
          <w:rFonts w:eastAsia="微軟正黑體" w:hint="eastAsia"/>
          <w:color w:val="000000" w:themeColor="text1"/>
        </w:rPr>
        <w:t>單</w:t>
      </w:r>
      <w:r w:rsidR="00167953" w:rsidRPr="005F3D39">
        <w:rPr>
          <w:rFonts w:eastAsia="微軟正黑體" w:hint="eastAsia"/>
          <w:color w:val="000000" w:themeColor="text1"/>
        </w:rPr>
        <w:t>位</w:t>
      </w:r>
      <w:r w:rsidRPr="005F3D39">
        <w:rPr>
          <w:rFonts w:eastAsia="微軟正黑體" w:hint="eastAsia"/>
          <w:color w:val="000000" w:themeColor="text1"/>
        </w:rPr>
        <w:t>：台灣區電機電子工業同業公會</w:t>
      </w:r>
      <w:r w:rsidR="003F6068" w:rsidRPr="005F3D39">
        <w:rPr>
          <w:rFonts w:eastAsia="微軟正黑體" w:hint="eastAsia"/>
          <w:color w:val="000000" w:themeColor="text1"/>
        </w:rPr>
        <w:t>(</w:t>
      </w:r>
      <w:r w:rsidR="003F6068" w:rsidRPr="005F3D39">
        <w:rPr>
          <w:rFonts w:eastAsia="微軟正黑體"/>
          <w:color w:val="000000" w:themeColor="text1"/>
        </w:rPr>
        <w:t>TEEMA</w:t>
      </w:r>
      <w:r w:rsidR="003F6068" w:rsidRPr="005F3D39">
        <w:rPr>
          <w:rFonts w:eastAsia="微軟正黑體" w:hint="eastAsia"/>
          <w:color w:val="000000" w:themeColor="text1"/>
        </w:rPr>
        <w:t>)</w:t>
      </w:r>
    </w:p>
    <w:p w:rsidR="00FF73C1" w:rsidRPr="005F3D39" w:rsidRDefault="00FF73C1" w:rsidP="002515B8">
      <w:pPr>
        <w:numPr>
          <w:ilvl w:val="0"/>
          <w:numId w:val="3"/>
        </w:numPr>
        <w:tabs>
          <w:tab w:val="num" w:pos="900"/>
        </w:tabs>
        <w:spacing w:line="0" w:lineRule="atLeast"/>
        <w:ind w:left="900" w:rightChars="163" w:right="391" w:hanging="540"/>
        <w:jc w:val="both"/>
        <w:rPr>
          <w:rFonts w:eastAsia="微軟正黑體"/>
          <w:color w:val="000000" w:themeColor="text1"/>
        </w:rPr>
      </w:pPr>
      <w:r>
        <w:rPr>
          <w:rFonts w:eastAsia="微軟正黑體" w:hint="eastAsia"/>
          <w:color w:val="000000" w:themeColor="text1"/>
        </w:rPr>
        <w:t>指導</w:t>
      </w:r>
      <w:r w:rsidR="006E4210">
        <w:rPr>
          <w:rFonts w:eastAsia="微軟正黑體" w:hint="eastAsia"/>
          <w:color w:val="000000" w:themeColor="text1"/>
        </w:rPr>
        <w:t>單位：泰國投資促進委員會</w:t>
      </w:r>
      <w:r w:rsidR="006E4210">
        <w:rPr>
          <w:rFonts w:eastAsia="微軟正黑體" w:hint="eastAsia"/>
          <w:color w:val="000000" w:themeColor="text1"/>
        </w:rPr>
        <w:t>(BOI)</w:t>
      </w:r>
    </w:p>
    <w:p w:rsidR="00834030" w:rsidRPr="005F3D39" w:rsidRDefault="0067551D" w:rsidP="002515B8">
      <w:pPr>
        <w:numPr>
          <w:ilvl w:val="0"/>
          <w:numId w:val="3"/>
        </w:numPr>
        <w:tabs>
          <w:tab w:val="num" w:pos="900"/>
        </w:tabs>
        <w:spacing w:line="0" w:lineRule="atLeast"/>
        <w:ind w:left="900" w:rightChars="163" w:right="391" w:hanging="540"/>
        <w:jc w:val="both"/>
        <w:rPr>
          <w:rFonts w:eastAsia="微軟正黑體"/>
          <w:color w:val="000000" w:themeColor="text1"/>
        </w:rPr>
      </w:pPr>
      <w:r w:rsidRPr="005F3D39">
        <w:rPr>
          <w:rFonts w:eastAsia="微軟正黑體" w:hint="eastAsia"/>
          <w:color w:val="000000" w:themeColor="text1"/>
        </w:rPr>
        <w:t>活動說明：</w:t>
      </w:r>
    </w:p>
    <w:p w:rsidR="005E774E" w:rsidRPr="002B7E44" w:rsidRDefault="00280E7D" w:rsidP="002B7E44">
      <w:pPr>
        <w:pStyle w:val="ac"/>
        <w:numPr>
          <w:ilvl w:val="0"/>
          <w:numId w:val="25"/>
        </w:numPr>
        <w:snapToGrid w:val="0"/>
        <w:spacing w:line="0" w:lineRule="atLeast"/>
        <w:ind w:leftChars="0"/>
        <w:jc w:val="both"/>
        <w:rPr>
          <w:rFonts w:eastAsia="微軟正黑體"/>
          <w:bCs/>
          <w:color w:val="000000" w:themeColor="text1"/>
        </w:rPr>
      </w:pPr>
      <w:r w:rsidRPr="00280E7D">
        <w:rPr>
          <w:rFonts w:eastAsia="微軟正黑體" w:hint="eastAsia"/>
          <w:bCs/>
          <w:color w:val="000000" w:themeColor="text1"/>
        </w:rPr>
        <w:t>近年全球經貿環境快速變化，受美中貿易摩擦及地緣政治等因素影響下，全球產業供應鏈面臨巨大變化，加快</w:t>
      </w:r>
      <w:r w:rsidR="00AE2C20">
        <w:rPr>
          <w:rFonts w:eastAsia="微軟正黑體" w:hint="eastAsia"/>
          <w:bCs/>
          <w:color w:val="000000" w:themeColor="text1"/>
        </w:rPr>
        <w:t>台</w:t>
      </w:r>
      <w:r w:rsidRPr="00280E7D">
        <w:rPr>
          <w:rFonts w:eastAsia="微軟正黑體" w:hint="eastAsia"/>
          <w:bCs/>
          <w:color w:val="000000" w:themeColor="text1"/>
        </w:rPr>
        <w:t>灣資通訊電子產業走向全球布局，其中新南向國家已成為資通訊電子產業投資布局的重要選擇，自</w:t>
      </w:r>
      <w:r w:rsidRPr="00280E7D">
        <w:rPr>
          <w:rFonts w:eastAsia="微軟正黑體" w:hint="eastAsia"/>
          <w:bCs/>
          <w:color w:val="000000" w:themeColor="text1"/>
        </w:rPr>
        <w:t>2016</w:t>
      </w:r>
      <w:r w:rsidRPr="00280E7D">
        <w:rPr>
          <w:rFonts w:eastAsia="微軟正黑體" w:hint="eastAsia"/>
          <w:bCs/>
          <w:color w:val="000000" w:themeColor="text1"/>
        </w:rPr>
        <w:t>年政府推動新南向政策以來，泰國亦是</w:t>
      </w:r>
      <w:r w:rsidR="00AE2C20">
        <w:rPr>
          <w:rFonts w:eastAsia="微軟正黑體" w:hint="eastAsia"/>
          <w:bCs/>
          <w:color w:val="000000" w:themeColor="text1"/>
        </w:rPr>
        <w:t>台</w:t>
      </w:r>
      <w:r w:rsidRPr="00280E7D">
        <w:rPr>
          <w:rFonts w:eastAsia="微軟正黑體" w:hint="eastAsia"/>
          <w:bCs/>
          <w:color w:val="000000" w:themeColor="text1"/>
        </w:rPr>
        <w:t>灣推動新南向政策中的重點國家及國際經貿合作夥伴</w:t>
      </w:r>
      <w:r>
        <w:rPr>
          <w:rFonts w:eastAsia="微軟正黑體" w:hint="eastAsia"/>
          <w:bCs/>
          <w:color w:val="000000" w:themeColor="text1"/>
        </w:rPr>
        <w:t>，根據</w:t>
      </w:r>
      <w:r w:rsidRPr="00280E7D">
        <w:rPr>
          <w:rFonts w:eastAsia="微軟正黑體" w:hint="eastAsia"/>
          <w:bCs/>
          <w:color w:val="000000" w:themeColor="text1"/>
        </w:rPr>
        <w:t>泰國投資促進委員會（</w:t>
      </w:r>
      <w:r w:rsidRPr="00280E7D">
        <w:rPr>
          <w:rFonts w:eastAsia="微軟正黑體" w:hint="eastAsia"/>
          <w:bCs/>
          <w:color w:val="000000" w:themeColor="text1"/>
        </w:rPr>
        <w:t>BOI</w:t>
      </w:r>
      <w:r w:rsidRPr="00280E7D">
        <w:rPr>
          <w:rFonts w:eastAsia="微軟正黑體" w:hint="eastAsia"/>
          <w:bCs/>
          <w:color w:val="000000" w:themeColor="text1"/>
        </w:rPr>
        <w:t>）統計，</w:t>
      </w:r>
      <w:r w:rsidRPr="00280E7D">
        <w:rPr>
          <w:rFonts w:eastAsia="微軟正黑體" w:hint="eastAsia"/>
          <w:bCs/>
          <w:color w:val="000000" w:themeColor="text1"/>
        </w:rPr>
        <w:t>202</w:t>
      </w:r>
      <w:r w:rsidR="002B7E44">
        <w:rPr>
          <w:rFonts w:eastAsia="微軟正黑體"/>
          <w:bCs/>
          <w:color w:val="000000" w:themeColor="text1"/>
        </w:rPr>
        <w:t>4</w:t>
      </w:r>
      <w:r w:rsidR="00AE43C2">
        <w:rPr>
          <w:rFonts w:eastAsia="微軟正黑體" w:hint="eastAsia"/>
          <w:bCs/>
          <w:color w:val="000000" w:themeColor="text1"/>
        </w:rPr>
        <w:t>年</w:t>
      </w:r>
      <w:r w:rsidR="002B7E44">
        <w:rPr>
          <w:rFonts w:eastAsia="微軟正黑體" w:hint="eastAsia"/>
          <w:bCs/>
          <w:color w:val="000000" w:themeColor="text1"/>
        </w:rPr>
        <w:t>，</w:t>
      </w:r>
      <w:r w:rsidR="002B7E44" w:rsidRPr="002B7E44">
        <w:rPr>
          <w:rFonts w:eastAsia="微軟正黑體" w:hint="eastAsia"/>
          <w:bCs/>
          <w:color w:val="000000" w:themeColor="text1"/>
        </w:rPr>
        <w:t>臺灣對泰國直接投資申請金額達</w:t>
      </w:r>
      <w:r w:rsidR="002B7E44" w:rsidRPr="002B7E44">
        <w:rPr>
          <w:rFonts w:eastAsia="微軟正黑體" w:hint="eastAsia"/>
          <w:bCs/>
          <w:color w:val="000000" w:themeColor="text1"/>
        </w:rPr>
        <w:t>499</w:t>
      </w:r>
      <w:r w:rsidR="002B7E44" w:rsidRPr="002B7E44">
        <w:rPr>
          <w:rFonts w:eastAsia="微軟正黑體" w:hint="eastAsia"/>
          <w:bCs/>
          <w:color w:val="000000" w:themeColor="text1"/>
        </w:rPr>
        <w:t>億泰銖，</w:t>
      </w:r>
      <w:r w:rsidR="002B7E44" w:rsidRPr="00280E7D">
        <w:rPr>
          <w:rFonts w:eastAsia="微軟正黑體" w:hint="eastAsia"/>
          <w:bCs/>
          <w:color w:val="000000" w:themeColor="text1"/>
        </w:rPr>
        <w:t>位居泰國外國投資第</w:t>
      </w:r>
      <w:r w:rsidR="002B7E44">
        <w:rPr>
          <w:rFonts w:eastAsia="微軟正黑體" w:hint="eastAsia"/>
          <w:bCs/>
          <w:color w:val="000000" w:themeColor="text1"/>
        </w:rPr>
        <w:t>4</w:t>
      </w:r>
      <w:r w:rsidR="002B7E44" w:rsidRPr="00280E7D">
        <w:rPr>
          <w:rFonts w:eastAsia="微軟正黑體" w:hint="eastAsia"/>
          <w:bCs/>
          <w:color w:val="000000" w:themeColor="text1"/>
        </w:rPr>
        <w:t>大來源國</w:t>
      </w:r>
      <w:r w:rsidR="002B7E44">
        <w:rPr>
          <w:rFonts w:eastAsia="微軟正黑體" w:hint="eastAsia"/>
          <w:bCs/>
          <w:color w:val="000000" w:themeColor="text1"/>
        </w:rPr>
        <w:t>，</w:t>
      </w:r>
      <w:r w:rsidR="002B7E44" w:rsidRPr="002B7E44">
        <w:rPr>
          <w:rFonts w:eastAsia="微軟正黑體" w:hint="eastAsia"/>
          <w:bCs/>
          <w:color w:val="000000" w:themeColor="text1"/>
        </w:rPr>
        <w:t>較</w:t>
      </w:r>
      <w:r w:rsidR="002B7E44" w:rsidRPr="002B7E44">
        <w:rPr>
          <w:rFonts w:eastAsia="微軟正黑體" w:hint="eastAsia"/>
          <w:bCs/>
          <w:color w:val="000000" w:themeColor="text1"/>
        </w:rPr>
        <w:t>2019</w:t>
      </w:r>
      <w:r w:rsidR="002B7E44" w:rsidRPr="002B7E44">
        <w:rPr>
          <w:rFonts w:eastAsia="微軟正黑體" w:hint="eastAsia"/>
          <w:bCs/>
          <w:color w:val="000000" w:themeColor="text1"/>
        </w:rPr>
        <w:t>年增加</w:t>
      </w:r>
      <w:r w:rsidR="002B7E44" w:rsidRPr="002B7E44">
        <w:rPr>
          <w:rFonts w:eastAsia="微軟正黑體" w:hint="eastAsia"/>
          <w:bCs/>
          <w:color w:val="000000" w:themeColor="text1"/>
        </w:rPr>
        <w:t>2.8</w:t>
      </w:r>
      <w:r w:rsidR="002B7E44" w:rsidRPr="002B7E44">
        <w:rPr>
          <w:rFonts w:eastAsia="微軟正黑體" w:hint="eastAsia"/>
          <w:bCs/>
          <w:color w:val="000000" w:themeColor="text1"/>
        </w:rPr>
        <w:t>倍，</w:t>
      </w:r>
      <w:r w:rsidRPr="002B7E44">
        <w:rPr>
          <w:rFonts w:eastAsia="微軟正黑體" w:hint="eastAsia"/>
          <w:bCs/>
          <w:color w:val="000000" w:themeColor="text1"/>
        </w:rPr>
        <w:t>足見泰國已是</w:t>
      </w:r>
      <w:r w:rsidR="00AE2C20" w:rsidRPr="002B7E44">
        <w:rPr>
          <w:rFonts w:eastAsia="微軟正黑體" w:hint="eastAsia"/>
          <w:bCs/>
          <w:color w:val="000000" w:themeColor="text1"/>
        </w:rPr>
        <w:t>台</w:t>
      </w:r>
      <w:r w:rsidRPr="002B7E44">
        <w:rPr>
          <w:rFonts w:eastAsia="微軟正黑體" w:hint="eastAsia"/>
          <w:bCs/>
          <w:color w:val="000000" w:themeColor="text1"/>
        </w:rPr>
        <w:t>商投資重點國家，尤其是在</w:t>
      </w:r>
      <w:r w:rsidRPr="002B7E44">
        <w:rPr>
          <w:rFonts w:eastAsia="微軟正黑體" w:hint="eastAsia"/>
          <w:bCs/>
          <w:color w:val="000000" w:themeColor="text1"/>
        </w:rPr>
        <w:t xml:space="preserve"> PCB</w:t>
      </w:r>
      <w:r w:rsidRPr="002B7E44">
        <w:rPr>
          <w:rFonts w:eastAsia="微軟正黑體" w:hint="eastAsia"/>
          <w:bCs/>
          <w:color w:val="000000" w:themeColor="text1"/>
        </w:rPr>
        <w:t>、電子零組件、電動車等領域的投資有顯著增長，顯示</w:t>
      </w:r>
      <w:r w:rsidR="00AE2C20" w:rsidRPr="002B7E44">
        <w:rPr>
          <w:rFonts w:eastAsia="微軟正黑體" w:hint="eastAsia"/>
          <w:bCs/>
          <w:color w:val="000000" w:themeColor="text1"/>
        </w:rPr>
        <w:t>台</w:t>
      </w:r>
      <w:r w:rsidRPr="002B7E44">
        <w:rPr>
          <w:rFonts w:eastAsia="微軟正黑體" w:hint="eastAsia"/>
          <w:bCs/>
          <w:color w:val="000000" w:themeColor="text1"/>
        </w:rPr>
        <w:t>泰之間密切的經濟合作</w:t>
      </w:r>
      <w:r w:rsidR="00AE01E2" w:rsidRPr="002B7E44">
        <w:rPr>
          <w:rFonts w:eastAsia="微軟正黑體" w:hint="eastAsia"/>
          <w:bCs/>
          <w:color w:val="000000" w:themeColor="text1"/>
        </w:rPr>
        <w:t>。</w:t>
      </w:r>
    </w:p>
    <w:p w:rsidR="00263B34" w:rsidRDefault="00263B34" w:rsidP="00263B34">
      <w:pPr>
        <w:pStyle w:val="ac"/>
        <w:numPr>
          <w:ilvl w:val="0"/>
          <w:numId w:val="25"/>
        </w:numPr>
        <w:snapToGrid w:val="0"/>
        <w:spacing w:line="0" w:lineRule="atLeast"/>
        <w:ind w:leftChars="0"/>
        <w:jc w:val="both"/>
        <w:rPr>
          <w:rFonts w:eastAsia="微軟正黑體"/>
          <w:bCs/>
          <w:color w:val="000000" w:themeColor="text1"/>
        </w:rPr>
      </w:pPr>
      <w:r w:rsidRPr="00263B34">
        <w:rPr>
          <w:rFonts w:eastAsia="微軟正黑體" w:hint="eastAsia"/>
          <w:bCs/>
          <w:color w:val="000000" w:themeColor="text1"/>
        </w:rPr>
        <w:t>泰國位處東協核心區域，具有區域製造與物流樞紐的戰略地位。自</w:t>
      </w:r>
      <w:r w:rsidRPr="00263B34">
        <w:rPr>
          <w:rFonts w:eastAsia="微軟正黑體" w:hint="eastAsia"/>
          <w:bCs/>
          <w:color w:val="000000" w:themeColor="text1"/>
        </w:rPr>
        <w:t>2016</w:t>
      </w:r>
      <w:r w:rsidRPr="00263B34">
        <w:rPr>
          <w:rFonts w:eastAsia="微軟正黑體" w:hint="eastAsia"/>
          <w:bCs/>
          <w:color w:val="000000" w:themeColor="text1"/>
        </w:rPr>
        <w:t>年起，泰國政府推動為期</w:t>
      </w:r>
      <w:r w:rsidRPr="00263B34">
        <w:rPr>
          <w:rFonts w:eastAsia="微軟正黑體" w:hint="eastAsia"/>
          <w:bCs/>
          <w:color w:val="000000" w:themeColor="text1"/>
        </w:rPr>
        <w:t>20</w:t>
      </w:r>
      <w:r w:rsidRPr="00263B34">
        <w:rPr>
          <w:rFonts w:eastAsia="微軟正黑體" w:hint="eastAsia"/>
          <w:bCs/>
          <w:color w:val="000000" w:themeColor="text1"/>
        </w:rPr>
        <w:t>年的國家發展計畫「泰國</w:t>
      </w:r>
      <w:r w:rsidRPr="00263B34">
        <w:rPr>
          <w:rFonts w:eastAsia="微軟正黑體" w:hint="eastAsia"/>
          <w:bCs/>
          <w:color w:val="000000" w:themeColor="text1"/>
        </w:rPr>
        <w:t>4.0</w:t>
      </w:r>
      <w:r w:rsidRPr="00263B34">
        <w:rPr>
          <w:rFonts w:eastAsia="微軟正黑體" w:hint="eastAsia"/>
          <w:bCs/>
          <w:color w:val="000000" w:themeColor="text1"/>
        </w:rPr>
        <w:t>」，致力由傳統製造轉型為創新驅動經濟，聚焦高科技、高附加價值與高創意產業發展。其中，核心推動項目為「東部經濟走廊」（</w:t>
      </w:r>
      <w:r w:rsidRPr="00263B34">
        <w:rPr>
          <w:rFonts w:eastAsia="微軟正黑體" w:hint="eastAsia"/>
          <w:bCs/>
          <w:color w:val="000000" w:themeColor="text1"/>
        </w:rPr>
        <w:t>Eastern Economic Corridor, EEC</w:t>
      </w:r>
      <w:r w:rsidRPr="00263B34">
        <w:rPr>
          <w:rFonts w:eastAsia="微軟正黑體" w:hint="eastAsia"/>
          <w:bCs/>
          <w:color w:val="000000" w:themeColor="text1"/>
        </w:rPr>
        <w:t>），涵蓋春武里、羅勇與</w:t>
      </w:r>
      <w:r>
        <w:rPr>
          <w:rFonts w:eastAsia="微軟正黑體" w:hint="eastAsia"/>
          <w:bCs/>
          <w:color w:val="000000" w:themeColor="text1"/>
        </w:rPr>
        <w:t>北柳</w:t>
      </w:r>
      <w:r w:rsidRPr="00263B34">
        <w:rPr>
          <w:rFonts w:eastAsia="微軟正黑體" w:hint="eastAsia"/>
          <w:bCs/>
          <w:color w:val="000000" w:themeColor="text1"/>
        </w:rPr>
        <w:t>三府，著重發展先進製造、智慧交通與新創科技產業，強化泰國在東南亞的區域領導地位，並期望帶動年均</w:t>
      </w:r>
      <w:r w:rsidRPr="00263B34">
        <w:rPr>
          <w:rFonts w:eastAsia="微軟正黑體" w:hint="eastAsia"/>
          <w:bCs/>
          <w:color w:val="000000" w:themeColor="text1"/>
        </w:rPr>
        <w:t>5%</w:t>
      </w:r>
      <w:r w:rsidRPr="00263B34">
        <w:rPr>
          <w:rFonts w:eastAsia="微軟正黑體" w:hint="eastAsia"/>
          <w:bCs/>
          <w:color w:val="000000" w:themeColor="text1"/>
        </w:rPr>
        <w:t>左右的長期經濟成長。</w:t>
      </w:r>
    </w:p>
    <w:p w:rsidR="00E53ACA" w:rsidRPr="00263B34" w:rsidRDefault="002B7E44" w:rsidP="00263B34">
      <w:pPr>
        <w:pStyle w:val="ac"/>
        <w:numPr>
          <w:ilvl w:val="0"/>
          <w:numId w:val="25"/>
        </w:numPr>
        <w:snapToGrid w:val="0"/>
        <w:spacing w:line="0" w:lineRule="atLeast"/>
        <w:ind w:leftChars="0"/>
        <w:jc w:val="both"/>
        <w:rPr>
          <w:rFonts w:eastAsia="微軟正黑體"/>
          <w:bCs/>
          <w:color w:val="000000" w:themeColor="text1"/>
        </w:rPr>
      </w:pPr>
      <w:r w:rsidRPr="002B7E44">
        <w:rPr>
          <w:rFonts w:eastAsia="微軟正黑體" w:hint="eastAsia"/>
          <w:szCs w:val="28"/>
        </w:rPr>
        <w:t>本次泰國交流參訪團將安排拜會泰國投資促進委員會（</w:t>
      </w:r>
      <w:r w:rsidRPr="002B7E44">
        <w:rPr>
          <w:rFonts w:eastAsia="微軟正黑體" w:hint="eastAsia"/>
          <w:szCs w:val="28"/>
        </w:rPr>
        <w:t>BOI</w:t>
      </w:r>
      <w:r w:rsidRPr="002B7E44">
        <w:rPr>
          <w:rFonts w:eastAsia="微軟正黑體" w:hint="eastAsia"/>
          <w:szCs w:val="28"/>
        </w:rPr>
        <w:t>）、工業區管理局（</w:t>
      </w:r>
      <w:r w:rsidRPr="002B7E44">
        <w:rPr>
          <w:rFonts w:eastAsia="微軟正黑體" w:hint="eastAsia"/>
          <w:szCs w:val="28"/>
        </w:rPr>
        <w:t>IEAT</w:t>
      </w:r>
      <w:r w:rsidRPr="002B7E44">
        <w:rPr>
          <w:rFonts w:eastAsia="微軟正黑體" w:hint="eastAsia"/>
          <w:szCs w:val="28"/>
        </w:rPr>
        <w:t>）及產業鏈發展處（</w:t>
      </w:r>
      <w:r w:rsidRPr="002B7E44">
        <w:rPr>
          <w:rFonts w:eastAsia="微軟正黑體" w:hint="eastAsia"/>
          <w:szCs w:val="28"/>
        </w:rPr>
        <w:t>BUILD</w:t>
      </w:r>
      <w:r w:rsidRPr="002B7E44">
        <w:rPr>
          <w:rFonts w:eastAsia="微軟正黑體" w:hint="eastAsia"/>
          <w:szCs w:val="28"/>
        </w:rPr>
        <w:t>），深入瞭解投資政策、工業區規劃及供應鏈媒合機制，特別是</w:t>
      </w:r>
      <w:r w:rsidRPr="002B7E44">
        <w:rPr>
          <w:rFonts w:eastAsia="微軟正黑體" w:hint="eastAsia"/>
          <w:szCs w:val="28"/>
        </w:rPr>
        <w:t>BUILD</w:t>
      </w:r>
      <w:r w:rsidRPr="002B7E44">
        <w:rPr>
          <w:rFonts w:eastAsia="微軟正黑體" w:hint="eastAsia"/>
          <w:szCs w:val="28"/>
        </w:rPr>
        <w:t>作為</w:t>
      </w:r>
      <w:r w:rsidRPr="002B7E44">
        <w:rPr>
          <w:rFonts w:eastAsia="微軟正黑體" w:hint="eastAsia"/>
          <w:szCs w:val="28"/>
        </w:rPr>
        <w:t>BOI</w:t>
      </w:r>
      <w:r w:rsidRPr="002B7E44">
        <w:rPr>
          <w:rFonts w:eastAsia="微軟正黑體" w:hint="eastAsia"/>
          <w:szCs w:val="28"/>
        </w:rPr>
        <w:t>轄下專責單位，能協助企業對接在地供應商與合作夥伴，降低落地風險、加速在地化布局。行程亦規劃實地走訪重點工業區與當地台商，掌握泰國在製造轉移與數位轉型中的產業動態，搶占東協市場先機，探索台廠下一站成長動能。</w:t>
      </w:r>
    </w:p>
    <w:p w:rsidR="00263B34" w:rsidRPr="002B7E44" w:rsidRDefault="00263B34" w:rsidP="00263B34">
      <w:pPr>
        <w:pStyle w:val="ac"/>
        <w:snapToGrid w:val="0"/>
        <w:spacing w:line="0" w:lineRule="atLeast"/>
        <w:ind w:leftChars="0" w:left="1352"/>
        <w:jc w:val="both"/>
        <w:rPr>
          <w:rFonts w:eastAsia="微軟正黑體"/>
          <w:bCs/>
          <w:color w:val="000000" w:themeColor="text1"/>
        </w:rPr>
      </w:pPr>
    </w:p>
    <w:p w:rsidR="005A6156" w:rsidRPr="00C74844" w:rsidRDefault="005A6156" w:rsidP="002515B8">
      <w:pPr>
        <w:numPr>
          <w:ilvl w:val="0"/>
          <w:numId w:val="3"/>
        </w:numPr>
        <w:tabs>
          <w:tab w:val="clear" w:pos="1145"/>
          <w:tab w:val="num" w:pos="900"/>
        </w:tabs>
        <w:spacing w:line="0" w:lineRule="atLeast"/>
        <w:ind w:left="900" w:rightChars="163" w:right="391" w:hanging="540"/>
        <w:jc w:val="both"/>
        <w:rPr>
          <w:rFonts w:eastAsia="微軟正黑體"/>
        </w:rPr>
      </w:pPr>
      <w:r w:rsidRPr="00C74844">
        <w:rPr>
          <w:rFonts w:eastAsia="微軟正黑體" w:hint="eastAsia"/>
        </w:rPr>
        <w:t>團</w:t>
      </w:r>
      <w:r w:rsidRPr="00C74844">
        <w:rPr>
          <w:rFonts w:eastAsia="微軟正黑體" w:hint="eastAsia"/>
        </w:rPr>
        <w:t xml:space="preserve">    </w:t>
      </w:r>
      <w:r w:rsidRPr="00C74844">
        <w:rPr>
          <w:rFonts w:eastAsia="微軟正黑體" w:hint="eastAsia"/>
        </w:rPr>
        <w:t>費：由本會指定旅行社</w:t>
      </w:r>
      <w:r w:rsidRPr="00C74844">
        <w:rPr>
          <w:rFonts w:eastAsia="微軟正黑體" w:hint="eastAsia"/>
        </w:rPr>
        <w:t>-</w:t>
      </w:r>
      <w:r w:rsidRPr="00C74844">
        <w:rPr>
          <w:rFonts w:eastAsia="微軟正黑體" w:hint="eastAsia"/>
          <w:b/>
          <w:u w:val="single"/>
        </w:rPr>
        <w:t>雄獅旅行社</w:t>
      </w:r>
      <w:r w:rsidRPr="00C74844">
        <w:rPr>
          <w:rFonts w:eastAsia="微軟正黑體" w:hint="eastAsia"/>
        </w:rPr>
        <w:t>安排處理行程事宜。</w:t>
      </w:r>
    </w:p>
    <w:p w:rsidR="005A6156" w:rsidRPr="00C74844" w:rsidRDefault="005A6156" w:rsidP="002515B8">
      <w:pPr>
        <w:pStyle w:val="ac"/>
        <w:numPr>
          <w:ilvl w:val="0"/>
          <w:numId w:val="20"/>
        </w:numPr>
        <w:snapToGrid w:val="0"/>
        <w:spacing w:line="0" w:lineRule="atLeast"/>
        <w:ind w:leftChars="0"/>
        <w:jc w:val="both"/>
        <w:rPr>
          <w:rFonts w:eastAsia="微軟正黑體"/>
          <w:b/>
          <w:color w:val="000000" w:themeColor="text1"/>
          <w:szCs w:val="28"/>
        </w:rPr>
      </w:pPr>
      <w:r w:rsidRPr="00C74844">
        <w:rPr>
          <w:rFonts w:eastAsia="微軟正黑體" w:hint="eastAsia"/>
          <w:b/>
          <w:color w:val="000000" w:themeColor="text1"/>
          <w:szCs w:val="28"/>
        </w:rPr>
        <w:t>兩人一室：每人</w:t>
      </w:r>
      <w:r w:rsidRPr="00C74844">
        <w:rPr>
          <w:rFonts w:eastAsia="微軟正黑體"/>
          <w:b/>
          <w:color w:val="000000" w:themeColor="text1"/>
          <w:szCs w:val="28"/>
        </w:rPr>
        <w:t>NTD</w:t>
      </w:r>
      <w:r w:rsidR="00C74844" w:rsidRPr="00C74844">
        <w:rPr>
          <w:rFonts w:eastAsia="微軟正黑體"/>
          <w:b/>
          <w:color w:val="000000" w:themeColor="text1"/>
          <w:szCs w:val="28"/>
        </w:rPr>
        <w:t>27,500</w:t>
      </w:r>
      <w:r w:rsidRPr="00C74844">
        <w:rPr>
          <w:rFonts w:eastAsia="微軟正黑體" w:hint="eastAsia"/>
          <w:b/>
          <w:color w:val="000000" w:themeColor="text1"/>
          <w:szCs w:val="28"/>
        </w:rPr>
        <w:t>。</w:t>
      </w:r>
    </w:p>
    <w:p w:rsidR="005A6156" w:rsidRPr="00C74844" w:rsidRDefault="005A6156" w:rsidP="002515B8">
      <w:pPr>
        <w:pStyle w:val="ac"/>
        <w:numPr>
          <w:ilvl w:val="0"/>
          <w:numId w:val="20"/>
        </w:numPr>
        <w:snapToGrid w:val="0"/>
        <w:spacing w:line="0" w:lineRule="atLeast"/>
        <w:ind w:leftChars="0"/>
        <w:jc w:val="both"/>
        <w:rPr>
          <w:rFonts w:eastAsia="微軟正黑體"/>
          <w:b/>
          <w:color w:val="000000" w:themeColor="text1"/>
          <w:szCs w:val="28"/>
        </w:rPr>
      </w:pPr>
      <w:r w:rsidRPr="00C74844">
        <w:rPr>
          <w:rFonts w:eastAsia="微軟正黑體" w:hint="eastAsia"/>
          <w:b/>
          <w:color w:val="000000" w:themeColor="text1"/>
          <w:szCs w:val="28"/>
        </w:rPr>
        <w:t>單</w:t>
      </w:r>
      <w:r w:rsidRPr="00C74844">
        <w:rPr>
          <w:rFonts w:eastAsia="微軟正黑體" w:hint="eastAsia"/>
          <w:b/>
          <w:color w:val="000000" w:themeColor="text1"/>
          <w:szCs w:val="28"/>
        </w:rPr>
        <w:t xml:space="preserve"> </w:t>
      </w:r>
      <w:r w:rsidRPr="00C74844">
        <w:rPr>
          <w:rFonts w:eastAsia="微軟正黑體" w:hint="eastAsia"/>
          <w:b/>
          <w:color w:val="000000" w:themeColor="text1"/>
          <w:szCs w:val="28"/>
        </w:rPr>
        <w:t>人</w:t>
      </w:r>
      <w:r w:rsidRPr="00C74844">
        <w:rPr>
          <w:rFonts w:eastAsia="微軟正黑體" w:hint="eastAsia"/>
          <w:b/>
          <w:color w:val="000000" w:themeColor="text1"/>
          <w:szCs w:val="28"/>
        </w:rPr>
        <w:t xml:space="preserve"> </w:t>
      </w:r>
      <w:r w:rsidRPr="00C74844">
        <w:rPr>
          <w:rFonts w:eastAsia="微軟正黑體" w:hint="eastAsia"/>
          <w:b/>
          <w:color w:val="000000" w:themeColor="text1"/>
          <w:szCs w:val="28"/>
        </w:rPr>
        <w:t>房：每人</w:t>
      </w:r>
      <w:r w:rsidRPr="00C74844">
        <w:rPr>
          <w:rFonts w:eastAsia="微軟正黑體"/>
          <w:b/>
          <w:color w:val="000000" w:themeColor="text1"/>
          <w:szCs w:val="28"/>
        </w:rPr>
        <w:t>NTD</w:t>
      </w:r>
      <w:r w:rsidR="002E2451" w:rsidRPr="00C74844">
        <w:rPr>
          <w:rFonts w:eastAsia="微軟正黑體"/>
          <w:b/>
          <w:color w:val="000000" w:themeColor="text1"/>
          <w:szCs w:val="28"/>
        </w:rPr>
        <w:t>3</w:t>
      </w:r>
      <w:r w:rsidR="00263B34">
        <w:rPr>
          <w:rFonts w:eastAsia="微軟正黑體"/>
          <w:b/>
          <w:color w:val="000000" w:themeColor="text1"/>
          <w:szCs w:val="28"/>
        </w:rPr>
        <w:t>5,500</w:t>
      </w:r>
      <w:r w:rsidRPr="00C74844">
        <w:rPr>
          <w:rFonts w:eastAsia="微軟正黑體" w:hint="eastAsia"/>
          <w:b/>
          <w:color w:val="000000" w:themeColor="text1"/>
          <w:szCs w:val="28"/>
        </w:rPr>
        <w:t>。</w:t>
      </w:r>
      <w:r w:rsidRPr="00C74844">
        <w:rPr>
          <w:rFonts w:eastAsia="微軟正黑體" w:hint="eastAsia"/>
          <w:b/>
          <w:color w:val="000000" w:themeColor="text1"/>
          <w:szCs w:val="28"/>
        </w:rPr>
        <w:t>(</w:t>
      </w:r>
      <w:r w:rsidRPr="00C74844">
        <w:rPr>
          <w:rFonts w:eastAsia="微軟正黑體" w:hint="eastAsia"/>
          <w:b/>
          <w:color w:val="000000" w:themeColor="text1"/>
          <w:szCs w:val="28"/>
        </w:rPr>
        <w:t>一人一房</w:t>
      </w:r>
      <w:r w:rsidRPr="00C74844">
        <w:rPr>
          <w:rFonts w:eastAsia="微軟正黑體" w:hint="eastAsia"/>
          <w:b/>
          <w:color w:val="000000" w:themeColor="text1"/>
          <w:szCs w:val="28"/>
        </w:rPr>
        <w:t>)</w:t>
      </w:r>
    </w:p>
    <w:p w:rsidR="005A6156" w:rsidRPr="00C74844" w:rsidRDefault="005A6156" w:rsidP="002515B8">
      <w:pPr>
        <w:pStyle w:val="ac"/>
        <w:snapToGrid w:val="0"/>
        <w:spacing w:line="0" w:lineRule="atLeast"/>
        <w:ind w:leftChars="500" w:left="1680" w:hangingChars="200" w:hanging="480"/>
        <w:jc w:val="both"/>
        <w:rPr>
          <w:rFonts w:eastAsia="微軟正黑體"/>
          <w:color w:val="000000" w:themeColor="text1"/>
          <w:szCs w:val="28"/>
        </w:rPr>
      </w:pPr>
      <w:r w:rsidRPr="00C74844">
        <w:rPr>
          <w:rFonts w:eastAsia="微軟正黑體" w:hint="eastAsia"/>
          <w:color w:val="000000" w:themeColor="text1"/>
          <w:szCs w:val="28"/>
        </w:rPr>
        <w:t>註：以上費用包含飯店、餐費、當地交通、</w:t>
      </w:r>
      <w:r w:rsidR="002E2451" w:rsidRPr="00C74844">
        <w:rPr>
          <w:rFonts w:eastAsia="微軟正黑體" w:hint="eastAsia"/>
          <w:color w:val="000000" w:themeColor="text1"/>
          <w:szCs w:val="28"/>
        </w:rPr>
        <w:t>泰</w:t>
      </w:r>
      <w:r w:rsidR="002E2451" w:rsidRPr="00C74844">
        <w:rPr>
          <w:rFonts w:eastAsia="微軟正黑體"/>
          <w:color w:val="000000" w:themeColor="text1"/>
          <w:szCs w:val="28"/>
        </w:rPr>
        <w:t>國</w:t>
      </w:r>
      <w:r w:rsidRPr="00C74844">
        <w:rPr>
          <w:rFonts w:eastAsia="微軟正黑體" w:hint="eastAsia"/>
          <w:color w:val="000000" w:themeColor="text1"/>
          <w:szCs w:val="28"/>
        </w:rPr>
        <w:t>簽證、保險及行政作業費；</w:t>
      </w:r>
      <w:r w:rsidRPr="00785078">
        <w:rPr>
          <w:rFonts w:eastAsia="微軟正黑體" w:hint="eastAsia"/>
          <w:b/>
          <w:color w:val="FF0000"/>
          <w:szCs w:val="28"/>
          <w:u w:val="single"/>
        </w:rPr>
        <w:t>不包含台灣</w:t>
      </w:r>
      <w:r w:rsidR="00A4141C">
        <w:rPr>
          <w:rFonts w:eastAsia="微軟正黑體" w:hint="eastAsia"/>
          <w:b/>
          <w:color w:val="FF0000"/>
          <w:szCs w:val="28"/>
          <w:u w:val="single"/>
        </w:rPr>
        <w:t>至</w:t>
      </w:r>
      <w:r w:rsidRPr="00785078">
        <w:rPr>
          <w:rFonts w:eastAsia="微軟正黑體" w:hint="eastAsia"/>
          <w:b/>
          <w:color w:val="FF0000"/>
          <w:szCs w:val="28"/>
          <w:u w:val="single"/>
        </w:rPr>
        <w:t>泰國來回機票</w:t>
      </w:r>
      <w:r w:rsidRPr="00C74844">
        <w:rPr>
          <w:rFonts w:eastAsia="微軟正黑體" w:hint="eastAsia"/>
          <w:color w:val="000000" w:themeColor="text1"/>
          <w:szCs w:val="28"/>
        </w:rPr>
        <w:t>及因個人其他行程所衍生的交通費</w:t>
      </w:r>
      <w:r w:rsidRPr="00C74844">
        <w:rPr>
          <w:rFonts w:eastAsia="微軟正黑體"/>
          <w:color w:val="000000" w:themeColor="text1"/>
          <w:szCs w:val="28"/>
        </w:rPr>
        <w:t>(</w:t>
      </w:r>
      <w:r w:rsidRPr="00C74844">
        <w:rPr>
          <w:rFonts w:eastAsia="微軟正黑體" w:hint="eastAsia"/>
          <w:color w:val="000000" w:themeColor="text1"/>
          <w:szCs w:val="28"/>
        </w:rPr>
        <w:t>或改票費</w:t>
      </w:r>
      <w:r w:rsidRPr="00C74844">
        <w:rPr>
          <w:rFonts w:eastAsia="微軟正黑體"/>
          <w:color w:val="000000" w:themeColor="text1"/>
          <w:szCs w:val="28"/>
        </w:rPr>
        <w:t>)</w:t>
      </w:r>
      <w:r w:rsidRPr="00C74844">
        <w:rPr>
          <w:rFonts w:eastAsia="微軟正黑體" w:hint="eastAsia"/>
          <w:color w:val="000000" w:themeColor="text1"/>
          <w:szCs w:val="28"/>
        </w:rPr>
        <w:t>、客房內之電話費、網路費、其他個人支出。</w:t>
      </w:r>
    </w:p>
    <w:p w:rsidR="005A6156" w:rsidRDefault="005A6156" w:rsidP="002515B8">
      <w:pPr>
        <w:pStyle w:val="ac"/>
        <w:snapToGrid w:val="0"/>
        <w:spacing w:line="0" w:lineRule="atLeast"/>
        <w:ind w:leftChars="500" w:left="1680" w:hangingChars="200" w:hanging="480"/>
        <w:jc w:val="both"/>
        <w:rPr>
          <w:rFonts w:eastAsia="微軟正黑體"/>
          <w:color w:val="000000" w:themeColor="text1"/>
          <w:szCs w:val="28"/>
        </w:rPr>
      </w:pPr>
      <w:r w:rsidRPr="00C74844">
        <w:rPr>
          <w:rFonts w:eastAsia="微軟正黑體"/>
          <w:color w:val="000000" w:themeColor="text1"/>
          <w:szCs w:val="28"/>
        </w:rPr>
        <w:t>註</w:t>
      </w:r>
      <w:r w:rsidRPr="00C74844">
        <w:rPr>
          <w:rFonts w:eastAsia="微軟正黑體" w:hint="eastAsia"/>
          <w:color w:val="000000" w:themeColor="text1"/>
          <w:szCs w:val="28"/>
        </w:rPr>
        <w:t>：上述報價為</w:t>
      </w:r>
      <w:r w:rsidR="00C74844" w:rsidRPr="00C74844">
        <w:rPr>
          <w:rFonts w:eastAsia="微軟正黑體"/>
          <w:color w:val="000000" w:themeColor="text1"/>
          <w:szCs w:val="28"/>
        </w:rPr>
        <w:t>16</w:t>
      </w:r>
      <w:r w:rsidRPr="00C74844">
        <w:rPr>
          <w:rFonts w:eastAsia="微軟正黑體" w:hint="eastAsia"/>
          <w:color w:val="000000" w:themeColor="text1"/>
          <w:szCs w:val="28"/>
        </w:rPr>
        <w:t>人之團體費用，如人數未達將另行調整費用。</w:t>
      </w:r>
    </w:p>
    <w:p w:rsidR="002E2451" w:rsidRDefault="002E2451" w:rsidP="002E2451">
      <w:pPr>
        <w:snapToGrid w:val="0"/>
        <w:spacing w:line="0" w:lineRule="atLeast"/>
        <w:jc w:val="both"/>
        <w:rPr>
          <w:rFonts w:eastAsia="微軟正黑體"/>
          <w:color w:val="000000" w:themeColor="text1"/>
          <w:szCs w:val="28"/>
        </w:rPr>
      </w:pPr>
    </w:p>
    <w:p w:rsidR="00263B34" w:rsidRDefault="00263B34" w:rsidP="002E2451">
      <w:pPr>
        <w:snapToGrid w:val="0"/>
        <w:spacing w:line="0" w:lineRule="atLeast"/>
        <w:jc w:val="both"/>
        <w:rPr>
          <w:rFonts w:eastAsia="微軟正黑體"/>
          <w:color w:val="000000" w:themeColor="text1"/>
          <w:szCs w:val="28"/>
        </w:rPr>
      </w:pPr>
    </w:p>
    <w:p w:rsidR="00263B34" w:rsidRDefault="00263B34" w:rsidP="002E2451">
      <w:pPr>
        <w:snapToGrid w:val="0"/>
        <w:spacing w:line="0" w:lineRule="atLeast"/>
        <w:jc w:val="both"/>
        <w:rPr>
          <w:rFonts w:eastAsia="微軟正黑體"/>
          <w:color w:val="000000" w:themeColor="text1"/>
          <w:szCs w:val="28"/>
        </w:rPr>
      </w:pPr>
    </w:p>
    <w:p w:rsidR="00263B34" w:rsidRDefault="00263B34" w:rsidP="002E2451">
      <w:pPr>
        <w:snapToGrid w:val="0"/>
        <w:spacing w:line="0" w:lineRule="atLeast"/>
        <w:jc w:val="both"/>
        <w:rPr>
          <w:rFonts w:eastAsia="微軟正黑體"/>
          <w:color w:val="000000" w:themeColor="text1"/>
          <w:szCs w:val="28"/>
        </w:rPr>
      </w:pPr>
    </w:p>
    <w:p w:rsidR="00B3753B" w:rsidRPr="002E2451" w:rsidRDefault="00B3753B" w:rsidP="002E2451">
      <w:pPr>
        <w:snapToGrid w:val="0"/>
        <w:spacing w:line="0" w:lineRule="atLeast"/>
        <w:jc w:val="both"/>
        <w:rPr>
          <w:rFonts w:eastAsia="微軟正黑體"/>
          <w:color w:val="000000" w:themeColor="text1"/>
          <w:szCs w:val="28"/>
        </w:rPr>
      </w:pPr>
    </w:p>
    <w:p w:rsidR="00E53ACA" w:rsidRPr="00B3753B" w:rsidRDefault="005A6156" w:rsidP="00B3753B">
      <w:pPr>
        <w:numPr>
          <w:ilvl w:val="0"/>
          <w:numId w:val="3"/>
        </w:numPr>
        <w:tabs>
          <w:tab w:val="clear" w:pos="1145"/>
          <w:tab w:val="num" w:pos="900"/>
        </w:tabs>
        <w:spacing w:line="0" w:lineRule="atLeast"/>
        <w:ind w:left="900" w:rightChars="163" w:right="391" w:hanging="540"/>
        <w:jc w:val="both"/>
        <w:rPr>
          <w:rFonts w:eastAsia="微軟正黑體"/>
        </w:rPr>
      </w:pPr>
      <w:r>
        <w:rPr>
          <w:rFonts w:eastAsia="微軟正黑體" w:hint="eastAsia"/>
        </w:rPr>
        <w:lastRenderedPageBreak/>
        <w:t>機票費：</w:t>
      </w:r>
      <w:r w:rsidRPr="009854AD">
        <w:rPr>
          <w:rFonts w:eastAsia="微軟正黑體" w:hint="eastAsia"/>
        </w:rPr>
        <w:t>由本會指定旅行社</w:t>
      </w:r>
      <w:r w:rsidRPr="009854AD">
        <w:rPr>
          <w:rFonts w:eastAsia="微軟正黑體" w:hint="eastAsia"/>
        </w:rPr>
        <w:t>-</w:t>
      </w:r>
      <w:r w:rsidRPr="00BF3BC6">
        <w:rPr>
          <w:rFonts w:eastAsia="微軟正黑體" w:hint="eastAsia"/>
          <w:b/>
          <w:u w:val="single"/>
        </w:rPr>
        <w:t>雄獅旅行社</w:t>
      </w:r>
      <w:r w:rsidRPr="009854AD">
        <w:rPr>
          <w:rFonts w:eastAsia="微軟正黑體" w:hint="eastAsia"/>
        </w:rPr>
        <w:t>安排</w:t>
      </w:r>
      <w:r>
        <w:rPr>
          <w:rFonts w:eastAsia="微軟正黑體" w:hint="eastAsia"/>
        </w:rPr>
        <w:t>訂</w:t>
      </w:r>
      <w:r w:rsidR="00B3753B">
        <w:rPr>
          <w:rFonts w:eastAsia="微軟正黑體" w:hint="eastAsia"/>
        </w:rPr>
        <w:t>機</w:t>
      </w:r>
      <w:r>
        <w:rPr>
          <w:rFonts w:eastAsia="微軟正黑體" w:hint="eastAsia"/>
        </w:rPr>
        <w:t>票事宜或可自行訂</w:t>
      </w:r>
      <w:r w:rsidR="00B3753B">
        <w:rPr>
          <w:rFonts w:eastAsia="微軟正黑體" w:hint="eastAsia"/>
        </w:rPr>
        <w:t>機</w:t>
      </w:r>
      <w:r>
        <w:rPr>
          <w:rFonts w:eastAsia="微軟正黑體" w:hint="eastAsia"/>
        </w:rPr>
        <w:t>票。</w:t>
      </w:r>
    </w:p>
    <w:p w:rsidR="005A6156" w:rsidRPr="00083465" w:rsidRDefault="005A6156" w:rsidP="002515B8">
      <w:pPr>
        <w:pStyle w:val="ac"/>
        <w:numPr>
          <w:ilvl w:val="0"/>
          <w:numId w:val="20"/>
        </w:numPr>
        <w:snapToGrid w:val="0"/>
        <w:spacing w:line="0" w:lineRule="atLeast"/>
        <w:ind w:leftChars="0"/>
        <w:jc w:val="both"/>
        <w:rPr>
          <w:rFonts w:eastAsia="微軟正黑體"/>
          <w:b/>
          <w:color w:val="000000" w:themeColor="text1"/>
          <w:szCs w:val="28"/>
        </w:rPr>
      </w:pPr>
      <w:r w:rsidRPr="00083465">
        <w:rPr>
          <w:rFonts w:eastAsia="微軟正黑體" w:hint="eastAsia"/>
          <w:b/>
          <w:color w:val="000000" w:themeColor="text1"/>
          <w:szCs w:val="28"/>
        </w:rPr>
        <w:t>航班資訊：</w:t>
      </w:r>
    </w:p>
    <w:tbl>
      <w:tblPr>
        <w:tblStyle w:val="a4"/>
        <w:tblW w:w="0" w:type="auto"/>
        <w:tblInd w:w="169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2268"/>
        <w:gridCol w:w="1842"/>
      </w:tblGrid>
      <w:tr w:rsidR="005A6156" w:rsidTr="004C6B41">
        <w:tc>
          <w:tcPr>
            <w:tcW w:w="1560" w:type="dxa"/>
          </w:tcPr>
          <w:p w:rsidR="005A6156" w:rsidRPr="003B01B7" w:rsidRDefault="004C6B41" w:rsidP="00874370">
            <w:pPr>
              <w:spacing w:line="0" w:lineRule="atLeast"/>
              <w:ind w:rightChars="163" w:right="391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7</w:t>
            </w:r>
            <w:r w:rsidR="005A6156" w:rsidRPr="003B01B7">
              <w:rPr>
                <w:rFonts w:ascii="微軟正黑體" w:eastAsia="微軟正黑體" w:hAnsi="微軟正黑體" w:hint="eastAsia"/>
                <w:sz w:val="22"/>
                <w:szCs w:val="22"/>
              </w:rPr>
              <w:t>月</w:t>
            </w:r>
            <w:r w:rsidR="00874370">
              <w:rPr>
                <w:rFonts w:ascii="微軟正黑體" w:eastAsia="微軟正黑體" w:hAnsi="微軟正黑體"/>
                <w:sz w:val="22"/>
                <w:szCs w:val="22"/>
              </w:rPr>
              <w:t>06</w:t>
            </w:r>
            <w:r w:rsidR="005A6156" w:rsidRPr="003B01B7">
              <w:rPr>
                <w:rFonts w:ascii="微軟正黑體" w:eastAsia="微軟正黑體" w:hAnsi="微軟正黑體" w:hint="eastAsia"/>
                <w:sz w:val="22"/>
                <w:szCs w:val="22"/>
              </w:rPr>
              <w:t>日</w:t>
            </w:r>
          </w:p>
        </w:tc>
        <w:tc>
          <w:tcPr>
            <w:tcW w:w="1701" w:type="dxa"/>
          </w:tcPr>
          <w:p w:rsidR="005A6156" w:rsidRDefault="005A6156" w:rsidP="002515B8">
            <w:pPr>
              <w:spacing w:line="0" w:lineRule="atLeast"/>
              <w:ind w:rightChars="163" w:right="391"/>
              <w:jc w:val="both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桃園</w:t>
            </w:r>
            <w:r>
              <w:rPr>
                <w:rFonts w:eastAsia="微軟正黑體" w:hint="eastAsia"/>
              </w:rPr>
              <w:t>-</w:t>
            </w:r>
            <w:r>
              <w:rPr>
                <w:rFonts w:eastAsia="微軟正黑體" w:hint="eastAsia"/>
              </w:rPr>
              <w:t>曼谷</w:t>
            </w:r>
          </w:p>
        </w:tc>
        <w:tc>
          <w:tcPr>
            <w:tcW w:w="2268" w:type="dxa"/>
          </w:tcPr>
          <w:p w:rsidR="005A6156" w:rsidRDefault="00B3753B" w:rsidP="002515B8">
            <w:pPr>
              <w:spacing w:line="0" w:lineRule="atLeast"/>
              <w:ind w:rightChars="163" w:right="391"/>
              <w:jc w:val="both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中華航空</w:t>
            </w:r>
            <w:r>
              <w:rPr>
                <w:rFonts w:eastAsia="微軟正黑體"/>
              </w:rPr>
              <w:t>CI831</w:t>
            </w:r>
          </w:p>
        </w:tc>
        <w:tc>
          <w:tcPr>
            <w:tcW w:w="1842" w:type="dxa"/>
          </w:tcPr>
          <w:p w:rsidR="005A6156" w:rsidRPr="003B01B7" w:rsidRDefault="00B3753B" w:rsidP="002515B8">
            <w:pPr>
              <w:spacing w:line="0" w:lineRule="atLeast"/>
              <w:ind w:rightChars="163" w:right="391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09:25-12:10</w:t>
            </w:r>
          </w:p>
        </w:tc>
      </w:tr>
      <w:tr w:rsidR="005A6156" w:rsidTr="004C6B41">
        <w:tc>
          <w:tcPr>
            <w:tcW w:w="1560" w:type="dxa"/>
          </w:tcPr>
          <w:p w:rsidR="005A6156" w:rsidRPr="003B01B7" w:rsidRDefault="004C6B41" w:rsidP="00874370">
            <w:pPr>
              <w:spacing w:line="0" w:lineRule="atLeast"/>
              <w:ind w:rightChars="163" w:right="391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7</w:t>
            </w:r>
            <w:r w:rsidR="005A6156" w:rsidRPr="003B01B7">
              <w:rPr>
                <w:rFonts w:ascii="微軟正黑體" w:eastAsia="微軟正黑體" w:hAnsi="微軟正黑體" w:hint="eastAsia"/>
                <w:sz w:val="22"/>
                <w:szCs w:val="22"/>
              </w:rPr>
              <w:t>月</w:t>
            </w:r>
            <w:r w:rsidR="00874370">
              <w:rPr>
                <w:rFonts w:ascii="微軟正黑體" w:eastAsia="微軟正黑體" w:hAnsi="微軟正黑體"/>
                <w:sz w:val="22"/>
                <w:szCs w:val="22"/>
              </w:rPr>
              <w:t>11</w:t>
            </w:r>
            <w:r w:rsidR="005A6156" w:rsidRPr="003B01B7">
              <w:rPr>
                <w:rFonts w:ascii="微軟正黑體" w:eastAsia="微軟正黑體" w:hAnsi="微軟正黑體" w:hint="eastAsia"/>
                <w:sz w:val="22"/>
                <w:szCs w:val="22"/>
              </w:rPr>
              <w:t>日</w:t>
            </w:r>
          </w:p>
        </w:tc>
        <w:tc>
          <w:tcPr>
            <w:tcW w:w="1701" w:type="dxa"/>
          </w:tcPr>
          <w:p w:rsidR="005A6156" w:rsidRDefault="005A6156" w:rsidP="002515B8">
            <w:pPr>
              <w:spacing w:line="0" w:lineRule="atLeast"/>
              <w:ind w:rightChars="163" w:right="391"/>
              <w:jc w:val="both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曼谷</w:t>
            </w:r>
            <w:r>
              <w:rPr>
                <w:rFonts w:eastAsia="微軟正黑體" w:hint="eastAsia"/>
              </w:rPr>
              <w:t>-</w:t>
            </w:r>
            <w:r>
              <w:rPr>
                <w:rFonts w:eastAsia="微軟正黑體" w:hint="eastAsia"/>
              </w:rPr>
              <w:t>桃園</w:t>
            </w:r>
          </w:p>
        </w:tc>
        <w:tc>
          <w:tcPr>
            <w:tcW w:w="2268" w:type="dxa"/>
          </w:tcPr>
          <w:p w:rsidR="005A6156" w:rsidRDefault="00B3753B" w:rsidP="00B3753B">
            <w:pPr>
              <w:spacing w:line="0" w:lineRule="atLeast"/>
              <w:ind w:rightChars="163" w:right="391"/>
              <w:jc w:val="both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中華航空</w:t>
            </w:r>
            <w:r>
              <w:rPr>
                <w:rFonts w:eastAsia="微軟正黑體"/>
              </w:rPr>
              <w:t>CI832</w:t>
            </w:r>
          </w:p>
        </w:tc>
        <w:tc>
          <w:tcPr>
            <w:tcW w:w="1842" w:type="dxa"/>
          </w:tcPr>
          <w:p w:rsidR="005A6156" w:rsidRPr="003B01B7" w:rsidRDefault="005A6156" w:rsidP="00B3753B">
            <w:pPr>
              <w:spacing w:line="0" w:lineRule="atLeast"/>
              <w:ind w:rightChars="163" w:right="391"/>
              <w:jc w:val="both"/>
              <w:rPr>
                <w:rFonts w:ascii="微軟正黑體" w:eastAsia="微軟正黑體" w:hAnsi="微軟正黑體"/>
                <w:sz w:val="22"/>
              </w:rPr>
            </w:pPr>
            <w:r w:rsidRPr="003B01B7">
              <w:rPr>
                <w:rFonts w:ascii="微軟正黑體" w:eastAsia="微軟正黑體" w:hAnsi="微軟正黑體" w:hint="eastAsia"/>
                <w:sz w:val="22"/>
              </w:rPr>
              <w:t>13</w:t>
            </w:r>
            <w:r w:rsidRPr="003B01B7">
              <w:rPr>
                <w:rFonts w:ascii="微軟正黑體" w:eastAsia="微軟正黑體" w:hAnsi="微軟正黑體"/>
                <w:sz w:val="22"/>
              </w:rPr>
              <w:t>:</w:t>
            </w:r>
            <w:r w:rsidRPr="003B01B7">
              <w:rPr>
                <w:rFonts w:ascii="微軟正黑體" w:eastAsia="微軟正黑體" w:hAnsi="微軟正黑體" w:hint="eastAsia"/>
                <w:sz w:val="22"/>
              </w:rPr>
              <w:t>2</w:t>
            </w:r>
            <w:r w:rsidRPr="003B01B7">
              <w:rPr>
                <w:rFonts w:ascii="微軟正黑體" w:eastAsia="微軟正黑體" w:hAnsi="微軟正黑體"/>
                <w:sz w:val="22"/>
              </w:rPr>
              <w:t>0-</w:t>
            </w:r>
            <w:r w:rsidRPr="003B01B7">
              <w:rPr>
                <w:rFonts w:ascii="微軟正黑體" w:eastAsia="微軟正黑體" w:hAnsi="微軟正黑體" w:hint="eastAsia"/>
                <w:sz w:val="22"/>
              </w:rPr>
              <w:t>18</w:t>
            </w:r>
            <w:r w:rsidRPr="003B01B7">
              <w:rPr>
                <w:rFonts w:ascii="微軟正黑體" w:eastAsia="微軟正黑體" w:hAnsi="微軟正黑體"/>
                <w:sz w:val="22"/>
              </w:rPr>
              <w:t>:</w:t>
            </w:r>
            <w:r w:rsidR="00B3753B">
              <w:rPr>
                <w:rFonts w:ascii="微軟正黑體" w:eastAsia="微軟正黑體" w:hAnsi="微軟正黑體"/>
                <w:sz w:val="22"/>
              </w:rPr>
              <w:t>00</w:t>
            </w:r>
          </w:p>
        </w:tc>
      </w:tr>
    </w:tbl>
    <w:p w:rsidR="005A6156" w:rsidRPr="00083465" w:rsidRDefault="005A6156" w:rsidP="002515B8">
      <w:pPr>
        <w:pStyle w:val="ac"/>
        <w:numPr>
          <w:ilvl w:val="0"/>
          <w:numId w:val="20"/>
        </w:numPr>
        <w:snapToGrid w:val="0"/>
        <w:spacing w:line="0" w:lineRule="atLeast"/>
        <w:ind w:leftChars="0"/>
        <w:jc w:val="both"/>
        <w:rPr>
          <w:rFonts w:eastAsia="微軟正黑體"/>
          <w:b/>
          <w:color w:val="000000" w:themeColor="text1"/>
          <w:szCs w:val="28"/>
        </w:rPr>
      </w:pPr>
      <w:r w:rsidRPr="00083465">
        <w:rPr>
          <w:rFonts w:eastAsia="微軟正黑體" w:hint="eastAsia"/>
          <w:b/>
          <w:color w:val="000000" w:themeColor="text1"/>
          <w:szCs w:val="28"/>
        </w:rPr>
        <w:t>參考價格：</w:t>
      </w:r>
    </w:p>
    <w:tbl>
      <w:tblPr>
        <w:tblStyle w:val="a4"/>
        <w:tblW w:w="0" w:type="auto"/>
        <w:tblInd w:w="169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560"/>
        <w:gridCol w:w="2409"/>
        <w:gridCol w:w="3402"/>
      </w:tblGrid>
      <w:tr w:rsidR="00B3753B" w:rsidTr="004C6B41">
        <w:trPr>
          <w:trHeight w:val="865"/>
        </w:trPr>
        <w:tc>
          <w:tcPr>
            <w:tcW w:w="1560" w:type="dxa"/>
            <w:vAlign w:val="center"/>
          </w:tcPr>
          <w:p w:rsidR="00B3753B" w:rsidRDefault="00B3753B" w:rsidP="00B3753B">
            <w:pPr>
              <w:spacing w:line="0" w:lineRule="atLeast"/>
              <w:ind w:rightChars="163" w:right="391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經濟艙</w:t>
            </w:r>
          </w:p>
        </w:tc>
        <w:tc>
          <w:tcPr>
            <w:tcW w:w="2409" w:type="dxa"/>
            <w:vAlign w:val="center"/>
          </w:tcPr>
          <w:p w:rsidR="00B3753B" w:rsidRDefault="00B3753B" w:rsidP="004C6B41">
            <w:pPr>
              <w:spacing w:line="0" w:lineRule="atLeast"/>
              <w:ind w:rightChars="163" w:right="391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NTD</w:t>
            </w:r>
            <w:r>
              <w:rPr>
                <w:rFonts w:eastAsia="微軟正黑體"/>
              </w:rPr>
              <w:t>1</w:t>
            </w:r>
            <w:r w:rsidR="004C6B41">
              <w:rPr>
                <w:rFonts w:eastAsia="微軟正黑體"/>
              </w:rPr>
              <w:t>2</w:t>
            </w:r>
            <w:r>
              <w:rPr>
                <w:rFonts w:eastAsia="微軟正黑體"/>
              </w:rPr>
              <w:t>,500</w:t>
            </w:r>
            <w:r>
              <w:rPr>
                <w:rFonts w:eastAsia="微軟正黑體" w:hint="eastAsia"/>
              </w:rPr>
              <w:t>起</w:t>
            </w:r>
          </w:p>
        </w:tc>
        <w:tc>
          <w:tcPr>
            <w:tcW w:w="3402" w:type="dxa"/>
            <w:vMerge w:val="restart"/>
          </w:tcPr>
          <w:p w:rsidR="00B3753B" w:rsidRPr="00B3753B" w:rsidRDefault="00B3753B" w:rsidP="00B3753B">
            <w:pPr>
              <w:spacing w:line="0" w:lineRule="atLeast"/>
              <w:ind w:rightChars="163" w:right="391"/>
              <w:jc w:val="both"/>
              <w:rPr>
                <w:rFonts w:eastAsia="微軟正黑體"/>
              </w:rPr>
            </w:pPr>
            <w:r w:rsidRPr="00B3753B">
              <w:rPr>
                <w:rFonts w:eastAsia="微軟正黑體" w:hint="eastAsia"/>
              </w:rPr>
              <w:t>機票費用依照機票開票時間、艙等及行李件數有所不同，雄獅旅行社將依照實際訂到的艙等個別報價。</w:t>
            </w:r>
          </w:p>
        </w:tc>
      </w:tr>
      <w:tr w:rsidR="00B3753B" w:rsidTr="004C6B41">
        <w:trPr>
          <w:trHeight w:val="837"/>
        </w:trPr>
        <w:tc>
          <w:tcPr>
            <w:tcW w:w="1560" w:type="dxa"/>
            <w:vAlign w:val="center"/>
          </w:tcPr>
          <w:p w:rsidR="00B3753B" w:rsidRDefault="00B3753B" w:rsidP="00B3753B">
            <w:pPr>
              <w:spacing w:line="0" w:lineRule="atLeast"/>
              <w:ind w:rightChars="163" w:right="391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商務艙</w:t>
            </w:r>
          </w:p>
        </w:tc>
        <w:tc>
          <w:tcPr>
            <w:tcW w:w="2409" w:type="dxa"/>
            <w:vAlign w:val="center"/>
          </w:tcPr>
          <w:p w:rsidR="00B3753B" w:rsidRDefault="00B3753B" w:rsidP="004C6B41">
            <w:pPr>
              <w:spacing w:line="0" w:lineRule="atLeast"/>
              <w:ind w:rightChars="163" w:right="391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NTD</w:t>
            </w:r>
            <w:r>
              <w:rPr>
                <w:rFonts w:eastAsia="微軟正黑體"/>
              </w:rPr>
              <w:t>3</w:t>
            </w:r>
            <w:r w:rsidR="004C6B41">
              <w:rPr>
                <w:rFonts w:eastAsia="微軟正黑體"/>
              </w:rPr>
              <w:t>2,000</w:t>
            </w:r>
            <w:r>
              <w:rPr>
                <w:rFonts w:eastAsia="微軟正黑體" w:hint="eastAsia"/>
              </w:rPr>
              <w:t>起</w:t>
            </w:r>
          </w:p>
        </w:tc>
        <w:tc>
          <w:tcPr>
            <w:tcW w:w="3402" w:type="dxa"/>
            <w:vMerge/>
          </w:tcPr>
          <w:p w:rsidR="00B3753B" w:rsidRDefault="00B3753B" w:rsidP="00B3753B">
            <w:pPr>
              <w:spacing w:line="0" w:lineRule="atLeast"/>
              <w:ind w:rightChars="163" w:right="391"/>
              <w:jc w:val="both"/>
              <w:rPr>
                <w:rFonts w:eastAsia="微軟正黑體"/>
              </w:rPr>
            </w:pPr>
          </w:p>
        </w:tc>
      </w:tr>
    </w:tbl>
    <w:p w:rsidR="00B3753B" w:rsidRDefault="00B3753B" w:rsidP="00B3753B">
      <w:pPr>
        <w:pStyle w:val="ac"/>
        <w:widowControl/>
        <w:shd w:val="clear" w:color="auto" w:fill="FFFFFF"/>
        <w:spacing w:line="0" w:lineRule="atLeast"/>
        <w:ind w:leftChars="0" w:left="1145"/>
        <w:jc w:val="both"/>
        <w:rPr>
          <w:rFonts w:eastAsia="微軟正黑體"/>
          <w:bCs/>
          <w:color w:val="000000" w:themeColor="text1"/>
        </w:rPr>
      </w:pPr>
    </w:p>
    <w:p w:rsidR="009925A5" w:rsidRPr="006B01A0" w:rsidRDefault="009925A5" w:rsidP="00B3753B">
      <w:pPr>
        <w:pStyle w:val="ac"/>
        <w:widowControl/>
        <w:numPr>
          <w:ilvl w:val="0"/>
          <w:numId w:val="3"/>
        </w:numPr>
        <w:shd w:val="clear" w:color="auto" w:fill="FFFFFF"/>
        <w:spacing w:line="0" w:lineRule="atLeast"/>
        <w:ind w:leftChars="0"/>
        <w:jc w:val="both"/>
        <w:rPr>
          <w:rFonts w:eastAsia="微軟正黑體"/>
          <w:bCs/>
          <w:color w:val="000000" w:themeColor="text1"/>
        </w:rPr>
      </w:pPr>
      <w:r w:rsidRPr="006B01A0">
        <w:rPr>
          <w:rFonts w:eastAsia="微軟正黑體" w:hint="eastAsia"/>
          <w:bCs/>
          <w:color w:val="000000" w:themeColor="text1"/>
        </w:rPr>
        <w:t>報名方式：</w:t>
      </w:r>
    </w:p>
    <w:p w:rsidR="009925A5" w:rsidRDefault="00685500" w:rsidP="002515B8">
      <w:pPr>
        <w:pStyle w:val="ac"/>
        <w:widowControl/>
        <w:shd w:val="clear" w:color="auto" w:fill="FFFFFF"/>
        <w:spacing w:line="0" w:lineRule="atLeast"/>
        <w:ind w:leftChars="0" w:left="1004"/>
        <w:rPr>
          <w:rFonts w:eastAsia="微軟正黑體"/>
          <w:bCs/>
          <w:color w:val="000000" w:themeColor="text1"/>
        </w:rPr>
      </w:pPr>
      <w:r>
        <w:rPr>
          <w:rFonts w:eastAsia="微軟正黑體"/>
          <w:bCs/>
          <w:color w:val="000000" w:themeColor="text1"/>
        </w:rPr>
        <w:t>1</w:t>
      </w:r>
      <w:r>
        <w:rPr>
          <w:rFonts w:eastAsia="微軟正黑體" w:hint="eastAsia"/>
          <w:bCs/>
          <w:color w:val="000000" w:themeColor="text1"/>
        </w:rPr>
        <w:t>、</w:t>
      </w:r>
      <w:r w:rsidRPr="00685500">
        <w:rPr>
          <w:rFonts w:eastAsia="微軟正黑體" w:hint="eastAsia"/>
          <w:bCs/>
          <w:color w:val="000000" w:themeColor="text1"/>
        </w:rPr>
        <w:t>請填妥附件報名表，並於報名截止日</w:t>
      </w:r>
      <w:r w:rsidRPr="00685500">
        <w:rPr>
          <w:rFonts w:eastAsia="微軟正黑體" w:hint="eastAsia"/>
          <w:bCs/>
          <w:color w:val="000000" w:themeColor="text1"/>
        </w:rPr>
        <w:t xml:space="preserve"> </w:t>
      </w:r>
      <w:r w:rsidRPr="00980EFD">
        <w:rPr>
          <w:rFonts w:eastAsia="微軟正黑體" w:hint="eastAsia"/>
          <w:b/>
          <w:bCs/>
        </w:rPr>
        <w:t>6</w:t>
      </w:r>
      <w:r w:rsidRPr="00980EFD">
        <w:rPr>
          <w:rFonts w:eastAsia="微軟正黑體" w:hint="eastAsia"/>
          <w:b/>
          <w:bCs/>
        </w:rPr>
        <w:t>月</w:t>
      </w:r>
      <w:r w:rsidRPr="00980EFD">
        <w:rPr>
          <w:rFonts w:eastAsia="微軟正黑體" w:hint="eastAsia"/>
          <w:b/>
          <w:bCs/>
        </w:rPr>
        <w:t>13</w:t>
      </w:r>
      <w:r w:rsidRPr="00980EFD">
        <w:rPr>
          <w:rFonts w:eastAsia="微軟正黑體" w:hint="eastAsia"/>
          <w:b/>
          <w:bCs/>
        </w:rPr>
        <w:t>日</w:t>
      </w:r>
      <w:r w:rsidR="00980EFD" w:rsidRPr="00980EFD">
        <w:rPr>
          <w:rFonts w:eastAsia="微軟正黑體" w:hint="eastAsia"/>
          <w:b/>
          <w:bCs/>
        </w:rPr>
        <w:t>(</w:t>
      </w:r>
      <w:r w:rsidRPr="00980EFD">
        <w:rPr>
          <w:rFonts w:eastAsia="微軟正黑體" w:hint="eastAsia"/>
          <w:b/>
          <w:bCs/>
        </w:rPr>
        <w:t>星期</w:t>
      </w:r>
      <w:r w:rsidR="00980EFD" w:rsidRPr="00980EFD">
        <w:rPr>
          <w:rFonts w:eastAsia="微軟正黑體" w:hint="eastAsia"/>
          <w:b/>
          <w:bCs/>
        </w:rPr>
        <w:t>五</w:t>
      </w:r>
      <w:r w:rsidR="00980EFD" w:rsidRPr="00980EFD">
        <w:rPr>
          <w:rFonts w:eastAsia="微軟正黑體" w:hint="eastAsia"/>
          <w:b/>
          <w:bCs/>
        </w:rPr>
        <w:t>)</w:t>
      </w:r>
      <w:r w:rsidRPr="00685500">
        <w:rPr>
          <w:rFonts w:eastAsia="微軟正黑體" w:hint="eastAsia"/>
          <w:bCs/>
          <w:color w:val="000000" w:themeColor="text1"/>
        </w:rPr>
        <w:t>前回傳至本會承辦人信箱，以利預留參團名額。報名表所填各項資訊僅作為本次考察團之聯繫及辦理保險使用。因名額有限，額滿為止，敬請有意參加之廠商儘速報名。</w:t>
      </w:r>
    </w:p>
    <w:p w:rsidR="00B3753B" w:rsidRDefault="00685500" w:rsidP="002515B8">
      <w:pPr>
        <w:pStyle w:val="ac"/>
        <w:widowControl/>
        <w:shd w:val="clear" w:color="auto" w:fill="FFFFFF"/>
        <w:spacing w:line="0" w:lineRule="atLeast"/>
        <w:ind w:leftChars="0" w:left="1004"/>
        <w:rPr>
          <w:rFonts w:eastAsia="微軟正黑體"/>
          <w:bCs/>
          <w:color w:val="000000" w:themeColor="text1"/>
        </w:rPr>
      </w:pPr>
      <w:r>
        <w:rPr>
          <w:rFonts w:eastAsia="微軟正黑體" w:hint="eastAsia"/>
          <w:bCs/>
          <w:color w:val="000000" w:themeColor="text1"/>
        </w:rPr>
        <w:t>2</w:t>
      </w:r>
      <w:r>
        <w:rPr>
          <w:rFonts w:eastAsia="微軟正黑體" w:hint="eastAsia"/>
          <w:bCs/>
          <w:color w:val="000000" w:themeColor="text1"/>
        </w:rPr>
        <w:t>、</w:t>
      </w:r>
      <w:r w:rsidR="00980EFD" w:rsidRPr="00980EFD">
        <w:rPr>
          <w:rFonts w:eastAsia="微軟正黑體" w:hint="eastAsia"/>
          <w:bCs/>
          <w:color w:val="000000" w:themeColor="text1"/>
        </w:rPr>
        <w:t>繳費與取消規定：報名完成後，請於</w:t>
      </w:r>
      <w:r w:rsidR="00980EFD" w:rsidRPr="00980EFD">
        <w:rPr>
          <w:rFonts w:eastAsia="微軟正黑體" w:hint="eastAsia"/>
          <w:bCs/>
          <w:color w:val="000000" w:themeColor="text1"/>
        </w:rPr>
        <w:t xml:space="preserve"> </w:t>
      </w:r>
      <w:r w:rsidR="00980EFD" w:rsidRPr="00980EFD">
        <w:rPr>
          <w:rFonts w:eastAsia="微軟正黑體" w:hint="eastAsia"/>
          <w:b/>
          <w:bCs/>
        </w:rPr>
        <w:t>7</w:t>
      </w:r>
      <w:r w:rsidR="00980EFD" w:rsidRPr="00980EFD">
        <w:rPr>
          <w:rFonts w:eastAsia="微軟正黑體" w:hint="eastAsia"/>
          <w:b/>
          <w:bCs/>
        </w:rPr>
        <w:t>個工作天</w:t>
      </w:r>
      <w:r w:rsidR="00980EFD" w:rsidRPr="00980EFD">
        <w:rPr>
          <w:rFonts w:eastAsia="微軟正黑體" w:hint="eastAsia"/>
          <w:bCs/>
          <w:color w:val="000000" w:themeColor="text1"/>
        </w:rPr>
        <w:t>內繳交團費。若已繳費但臨時取消參加，將由雄獅旅行社依其規定酌收取消手續費，敬請知悉。</w:t>
      </w:r>
    </w:p>
    <w:p w:rsidR="00980EFD" w:rsidRPr="006B01A0" w:rsidRDefault="00980EFD" w:rsidP="002515B8">
      <w:pPr>
        <w:pStyle w:val="ac"/>
        <w:widowControl/>
        <w:shd w:val="clear" w:color="auto" w:fill="FFFFFF"/>
        <w:spacing w:line="0" w:lineRule="atLeast"/>
        <w:ind w:leftChars="0" w:left="1004"/>
        <w:rPr>
          <w:rFonts w:eastAsia="微軟正黑體"/>
          <w:bCs/>
          <w:color w:val="000000" w:themeColor="text1"/>
        </w:rPr>
      </w:pPr>
    </w:p>
    <w:p w:rsidR="00C2522B" w:rsidRPr="00C2522B" w:rsidRDefault="00470E45" w:rsidP="002515B8">
      <w:pPr>
        <w:numPr>
          <w:ilvl w:val="0"/>
          <w:numId w:val="3"/>
        </w:numPr>
        <w:tabs>
          <w:tab w:val="num" w:pos="900"/>
        </w:tabs>
        <w:spacing w:line="0" w:lineRule="atLeast"/>
        <w:ind w:left="900" w:rightChars="163" w:right="391" w:hanging="540"/>
        <w:jc w:val="both"/>
        <w:rPr>
          <w:rFonts w:eastAsia="微軟正黑體"/>
        </w:rPr>
      </w:pPr>
      <w:r w:rsidRPr="009854AD">
        <w:rPr>
          <w:rFonts w:eastAsia="微軟正黑體" w:hint="eastAsia"/>
        </w:rPr>
        <w:t>承辦人員：</w:t>
      </w:r>
    </w:p>
    <w:p w:rsidR="00470E45" w:rsidRPr="00470E45" w:rsidRDefault="00470E45" w:rsidP="002515B8">
      <w:pPr>
        <w:pStyle w:val="ac"/>
        <w:numPr>
          <w:ilvl w:val="0"/>
          <w:numId w:val="24"/>
        </w:numPr>
        <w:spacing w:line="0" w:lineRule="atLeast"/>
        <w:ind w:leftChars="0" w:rightChars="163" w:right="391"/>
        <w:jc w:val="both"/>
        <w:rPr>
          <w:rFonts w:eastAsia="微軟正黑體"/>
          <w:bCs/>
          <w:color w:val="000000" w:themeColor="text1"/>
        </w:rPr>
      </w:pPr>
      <w:r w:rsidRPr="00470E45">
        <w:rPr>
          <w:rFonts w:eastAsia="微軟正黑體" w:hint="eastAsia"/>
          <w:color w:val="000000" w:themeColor="text1"/>
          <w:szCs w:val="28"/>
        </w:rPr>
        <w:t>新南向計畫小組</w:t>
      </w:r>
      <w:r w:rsidR="00C2522B">
        <w:rPr>
          <w:rFonts w:eastAsia="微軟正黑體" w:hint="eastAsia"/>
          <w:color w:val="000000" w:themeColor="text1"/>
          <w:szCs w:val="28"/>
        </w:rPr>
        <w:t xml:space="preserve"> </w:t>
      </w:r>
      <w:r w:rsidR="00C2522B">
        <w:rPr>
          <w:rFonts w:eastAsia="微軟正黑體" w:hint="eastAsia"/>
          <w:color w:val="000000" w:themeColor="text1"/>
          <w:szCs w:val="28"/>
        </w:rPr>
        <w:t>王佩瑩</w:t>
      </w:r>
      <w:r w:rsidRPr="00470E45">
        <w:rPr>
          <w:rFonts w:eastAsia="微軟正黑體"/>
          <w:color w:val="000000" w:themeColor="text1"/>
          <w:szCs w:val="28"/>
        </w:rPr>
        <w:t xml:space="preserve"> </w:t>
      </w:r>
      <w:r w:rsidR="00E53ACA">
        <w:rPr>
          <w:rFonts w:eastAsia="微軟正黑體" w:hint="eastAsia"/>
          <w:color w:val="000000" w:themeColor="text1"/>
          <w:szCs w:val="28"/>
        </w:rPr>
        <w:t>組長</w:t>
      </w:r>
    </w:p>
    <w:p w:rsidR="00470E45" w:rsidRPr="00470E45" w:rsidRDefault="00470E45" w:rsidP="002515B8">
      <w:pPr>
        <w:pStyle w:val="ac"/>
        <w:numPr>
          <w:ilvl w:val="0"/>
          <w:numId w:val="24"/>
        </w:numPr>
        <w:spacing w:line="0" w:lineRule="atLeast"/>
        <w:ind w:leftChars="0" w:rightChars="163" w:right="391"/>
        <w:jc w:val="both"/>
        <w:rPr>
          <w:rFonts w:eastAsia="微軟正黑體"/>
          <w:bCs/>
          <w:color w:val="000000" w:themeColor="text1"/>
        </w:rPr>
      </w:pPr>
      <w:r w:rsidRPr="00470E45">
        <w:rPr>
          <w:rFonts w:eastAsia="微軟正黑體" w:hint="eastAsia"/>
          <w:color w:val="000000" w:themeColor="text1"/>
          <w:szCs w:val="28"/>
        </w:rPr>
        <w:t>電</w:t>
      </w:r>
      <w:r w:rsidRPr="00470E45">
        <w:rPr>
          <w:rFonts w:eastAsia="微軟正黑體"/>
          <w:color w:val="000000" w:themeColor="text1"/>
          <w:szCs w:val="28"/>
        </w:rPr>
        <w:t xml:space="preserve">    </w:t>
      </w:r>
      <w:r w:rsidRPr="00470E45">
        <w:rPr>
          <w:rFonts w:eastAsia="微軟正黑體" w:hint="eastAsia"/>
          <w:color w:val="000000" w:themeColor="text1"/>
          <w:szCs w:val="28"/>
        </w:rPr>
        <w:t>話：</w:t>
      </w:r>
      <w:r w:rsidRPr="00470E45">
        <w:rPr>
          <w:rFonts w:eastAsia="微軟正黑體"/>
          <w:color w:val="000000" w:themeColor="text1"/>
          <w:szCs w:val="28"/>
        </w:rPr>
        <w:t>02-87926666#25</w:t>
      </w:r>
      <w:r w:rsidR="00C2522B">
        <w:rPr>
          <w:rFonts w:eastAsia="微軟正黑體"/>
          <w:color w:val="000000" w:themeColor="text1"/>
          <w:szCs w:val="28"/>
        </w:rPr>
        <w:t>8</w:t>
      </w:r>
    </w:p>
    <w:p w:rsidR="00470E45" w:rsidRPr="00470E45" w:rsidRDefault="00470E45" w:rsidP="002515B8">
      <w:pPr>
        <w:pStyle w:val="ac"/>
        <w:numPr>
          <w:ilvl w:val="0"/>
          <w:numId w:val="24"/>
        </w:numPr>
        <w:spacing w:line="0" w:lineRule="atLeast"/>
        <w:ind w:leftChars="0" w:rightChars="163" w:right="391"/>
        <w:jc w:val="both"/>
        <w:rPr>
          <w:rFonts w:eastAsia="微軟正黑體"/>
          <w:bCs/>
          <w:color w:val="000000" w:themeColor="text1"/>
        </w:rPr>
      </w:pPr>
      <w:r w:rsidRPr="00470E45">
        <w:rPr>
          <w:rFonts w:eastAsia="微軟正黑體" w:hint="eastAsia"/>
          <w:color w:val="000000" w:themeColor="text1"/>
          <w:szCs w:val="28"/>
        </w:rPr>
        <w:t>電子信箱：</w:t>
      </w:r>
      <w:hyperlink r:id="rId9" w:history="1">
        <w:r w:rsidR="00C2522B" w:rsidRPr="007C3659">
          <w:rPr>
            <w:rStyle w:val="a3"/>
            <w:rFonts w:eastAsia="微軟正黑體"/>
            <w:szCs w:val="28"/>
          </w:rPr>
          <w:t>pennywang@teema.org.tw</w:t>
        </w:r>
      </w:hyperlink>
    </w:p>
    <w:p w:rsidR="004E2C37" w:rsidRPr="00C2522B" w:rsidRDefault="00470E45" w:rsidP="002515B8">
      <w:pPr>
        <w:pStyle w:val="ac"/>
        <w:numPr>
          <w:ilvl w:val="0"/>
          <w:numId w:val="24"/>
        </w:numPr>
        <w:spacing w:line="0" w:lineRule="atLeast"/>
        <w:ind w:leftChars="0" w:rightChars="163" w:right="391"/>
        <w:jc w:val="both"/>
        <w:rPr>
          <w:rFonts w:eastAsia="微軟正黑體"/>
          <w:bCs/>
          <w:color w:val="000000" w:themeColor="text1"/>
        </w:rPr>
      </w:pPr>
      <w:r w:rsidRPr="00470E45">
        <w:rPr>
          <w:rFonts w:eastAsia="微軟正黑體" w:hint="eastAsia"/>
          <w:color w:val="000000" w:themeColor="text1"/>
          <w:szCs w:val="28"/>
        </w:rPr>
        <w:t>地</w:t>
      </w:r>
      <w:r w:rsidRPr="00470E45">
        <w:rPr>
          <w:rFonts w:eastAsia="微軟正黑體" w:hint="eastAsia"/>
          <w:color w:val="000000" w:themeColor="text1"/>
          <w:szCs w:val="28"/>
        </w:rPr>
        <w:t xml:space="preserve"> </w:t>
      </w:r>
      <w:r w:rsidRPr="00470E45">
        <w:rPr>
          <w:rFonts w:eastAsia="微軟正黑體"/>
          <w:color w:val="000000" w:themeColor="text1"/>
          <w:szCs w:val="28"/>
        </w:rPr>
        <w:t xml:space="preserve">   </w:t>
      </w:r>
      <w:r w:rsidRPr="00470E45">
        <w:rPr>
          <w:rFonts w:eastAsia="微軟正黑體" w:hint="eastAsia"/>
          <w:color w:val="000000" w:themeColor="text1"/>
          <w:szCs w:val="28"/>
        </w:rPr>
        <w:t>址：</w:t>
      </w:r>
      <w:r w:rsidRPr="00470E45">
        <w:rPr>
          <w:rFonts w:eastAsia="微軟正黑體"/>
          <w:color w:val="000000" w:themeColor="text1"/>
          <w:szCs w:val="28"/>
        </w:rPr>
        <w:t>11490</w:t>
      </w:r>
      <w:r w:rsidRPr="00470E45">
        <w:rPr>
          <w:rFonts w:eastAsia="微軟正黑體"/>
          <w:color w:val="000000" w:themeColor="text1"/>
          <w:szCs w:val="28"/>
        </w:rPr>
        <w:t>台北市內湖區民權東路</w:t>
      </w:r>
      <w:r w:rsidRPr="00470E45">
        <w:rPr>
          <w:rFonts w:eastAsia="微軟正黑體"/>
          <w:color w:val="000000" w:themeColor="text1"/>
          <w:szCs w:val="28"/>
        </w:rPr>
        <w:t>6</w:t>
      </w:r>
      <w:r w:rsidRPr="00470E45">
        <w:rPr>
          <w:rFonts w:eastAsia="微軟正黑體"/>
          <w:color w:val="000000" w:themeColor="text1"/>
          <w:szCs w:val="28"/>
        </w:rPr>
        <w:t>段</w:t>
      </w:r>
      <w:r w:rsidRPr="00470E45">
        <w:rPr>
          <w:rFonts w:eastAsia="微軟正黑體"/>
          <w:color w:val="000000" w:themeColor="text1"/>
          <w:szCs w:val="28"/>
        </w:rPr>
        <w:t>109</w:t>
      </w:r>
      <w:r w:rsidRPr="00470E45">
        <w:rPr>
          <w:rFonts w:eastAsia="微軟正黑體"/>
          <w:color w:val="000000" w:themeColor="text1"/>
          <w:szCs w:val="28"/>
        </w:rPr>
        <w:t>號</w:t>
      </w:r>
      <w:r w:rsidRPr="00470E45">
        <w:rPr>
          <w:rFonts w:eastAsia="微軟正黑體"/>
          <w:color w:val="000000" w:themeColor="text1"/>
          <w:szCs w:val="28"/>
        </w:rPr>
        <w:t>6</w:t>
      </w:r>
      <w:r w:rsidRPr="00470E45">
        <w:rPr>
          <w:rFonts w:eastAsia="微軟正黑體"/>
          <w:color w:val="000000" w:themeColor="text1"/>
          <w:szCs w:val="28"/>
        </w:rPr>
        <w:t>樓</w:t>
      </w:r>
    </w:p>
    <w:p w:rsidR="00C2522B" w:rsidRDefault="00C2522B" w:rsidP="00C2522B">
      <w:pPr>
        <w:pStyle w:val="ac"/>
        <w:spacing w:line="340" w:lineRule="exact"/>
        <w:ind w:leftChars="0" w:left="1625" w:rightChars="163" w:right="391"/>
        <w:jc w:val="both"/>
        <w:rPr>
          <w:rFonts w:eastAsia="微軟正黑體"/>
          <w:bCs/>
          <w:color w:val="000000" w:themeColor="text1"/>
        </w:rPr>
      </w:pPr>
    </w:p>
    <w:p w:rsidR="00E53ACA" w:rsidRDefault="00E53ACA" w:rsidP="00C2522B">
      <w:pPr>
        <w:pStyle w:val="ac"/>
        <w:spacing w:line="340" w:lineRule="exact"/>
        <w:ind w:leftChars="0" w:left="1625" w:rightChars="163" w:right="391"/>
        <w:jc w:val="both"/>
        <w:rPr>
          <w:rFonts w:eastAsia="微軟正黑體"/>
          <w:bCs/>
          <w:color w:val="000000" w:themeColor="text1"/>
        </w:rPr>
      </w:pPr>
    </w:p>
    <w:p w:rsidR="00E53ACA" w:rsidRDefault="00E53ACA" w:rsidP="00C2522B">
      <w:pPr>
        <w:pStyle w:val="ac"/>
        <w:spacing w:line="340" w:lineRule="exact"/>
        <w:ind w:leftChars="0" w:left="1625" w:rightChars="163" w:right="391"/>
        <w:jc w:val="both"/>
        <w:rPr>
          <w:rFonts w:eastAsia="微軟正黑體"/>
          <w:bCs/>
          <w:color w:val="000000" w:themeColor="text1"/>
        </w:rPr>
      </w:pPr>
    </w:p>
    <w:p w:rsidR="00E53ACA" w:rsidRDefault="00E53ACA" w:rsidP="00C2522B">
      <w:pPr>
        <w:pStyle w:val="ac"/>
        <w:spacing w:line="340" w:lineRule="exact"/>
        <w:ind w:leftChars="0" w:left="1625" w:rightChars="163" w:right="391"/>
        <w:jc w:val="both"/>
        <w:rPr>
          <w:rFonts w:eastAsia="微軟正黑體"/>
          <w:bCs/>
          <w:color w:val="000000" w:themeColor="text1"/>
        </w:rPr>
      </w:pPr>
    </w:p>
    <w:p w:rsidR="00E53ACA" w:rsidRDefault="00E53ACA" w:rsidP="00C2522B">
      <w:pPr>
        <w:pStyle w:val="ac"/>
        <w:spacing w:line="340" w:lineRule="exact"/>
        <w:ind w:leftChars="0" w:left="1625" w:rightChars="163" w:right="391"/>
        <w:jc w:val="both"/>
        <w:rPr>
          <w:rFonts w:eastAsia="微軟正黑體"/>
          <w:bCs/>
          <w:color w:val="000000" w:themeColor="text1"/>
        </w:rPr>
      </w:pPr>
    </w:p>
    <w:p w:rsidR="00E53ACA" w:rsidRDefault="00E53ACA" w:rsidP="00C2522B">
      <w:pPr>
        <w:pStyle w:val="ac"/>
        <w:spacing w:line="340" w:lineRule="exact"/>
        <w:ind w:leftChars="0" w:left="1625" w:rightChars="163" w:right="391"/>
        <w:jc w:val="both"/>
        <w:rPr>
          <w:rFonts w:eastAsia="微軟正黑體"/>
          <w:bCs/>
          <w:color w:val="000000" w:themeColor="text1"/>
        </w:rPr>
      </w:pPr>
    </w:p>
    <w:p w:rsidR="00E53ACA" w:rsidRDefault="00E53ACA" w:rsidP="00C2522B">
      <w:pPr>
        <w:pStyle w:val="ac"/>
        <w:spacing w:line="340" w:lineRule="exact"/>
        <w:ind w:leftChars="0" w:left="1625" w:rightChars="163" w:right="391"/>
        <w:jc w:val="both"/>
        <w:rPr>
          <w:rFonts w:eastAsia="微軟正黑體"/>
          <w:bCs/>
          <w:color w:val="000000" w:themeColor="text1"/>
        </w:rPr>
      </w:pPr>
    </w:p>
    <w:p w:rsidR="00E53ACA" w:rsidRDefault="00E53ACA" w:rsidP="00C2522B">
      <w:pPr>
        <w:pStyle w:val="ac"/>
        <w:spacing w:line="340" w:lineRule="exact"/>
        <w:ind w:leftChars="0" w:left="1625" w:rightChars="163" w:right="391"/>
        <w:jc w:val="both"/>
        <w:rPr>
          <w:rFonts w:eastAsia="微軟正黑體"/>
          <w:bCs/>
          <w:color w:val="000000" w:themeColor="text1"/>
        </w:rPr>
      </w:pPr>
    </w:p>
    <w:p w:rsidR="00E53ACA" w:rsidRDefault="00E53ACA" w:rsidP="00C2522B">
      <w:pPr>
        <w:pStyle w:val="ac"/>
        <w:spacing w:line="340" w:lineRule="exact"/>
        <w:ind w:leftChars="0" w:left="1625" w:rightChars="163" w:right="391"/>
        <w:jc w:val="both"/>
        <w:rPr>
          <w:rFonts w:eastAsia="微軟正黑體"/>
          <w:bCs/>
          <w:color w:val="000000" w:themeColor="text1"/>
        </w:rPr>
      </w:pPr>
    </w:p>
    <w:p w:rsidR="00E53ACA" w:rsidRDefault="00E53ACA" w:rsidP="00C2522B">
      <w:pPr>
        <w:pStyle w:val="ac"/>
        <w:spacing w:line="340" w:lineRule="exact"/>
        <w:ind w:leftChars="0" w:left="1625" w:rightChars="163" w:right="391"/>
        <w:jc w:val="both"/>
        <w:rPr>
          <w:rFonts w:eastAsia="微軟正黑體"/>
          <w:bCs/>
          <w:color w:val="000000" w:themeColor="text1"/>
        </w:rPr>
      </w:pPr>
    </w:p>
    <w:p w:rsidR="00E53ACA" w:rsidRDefault="00E53ACA" w:rsidP="00C2522B">
      <w:pPr>
        <w:pStyle w:val="ac"/>
        <w:spacing w:line="340" w:lineRule="exact"/>
        <w:ind w:leftChars="0" w:left="1625" w:rightChars="163" w:right="391"/>
        <w:jc w:val="both"/>
        <w:rPr>
          <w:rFonts w:eastAsia="微軟正黑體"/>
          <w:bCs/>
          <w:color w:val="000000" w:themeColor="text1"/>
        </w:rPr>
      </w:pPr>
    </w:p>
    <w:p w:rsidR="00E53ACA" w:rsidRDefault="00E53ACA" w:rsidP="00C2522B">
      <w:pPr>
        <w:pStyle w:val="ac"/>
        <w:spacing w:line="340" w:lineRule="exact"/>
        <w:ind w:leftChars="0" w:left="1625" w:rightChars="163" w:right="391"/>
        <w:jc w:val="both"/>
        <w:rPr>
          <w:rFonts w:eastAsia="微軟正黑體"/>
          <w:bCs/>
          <w:color w:val="000000" w:themeColor="text1"/>
        </w:rPr>
      </w:pPr>
    </w:p>
    <w:p w:rsidR="00E53ACA" w:rsidRDefault="00E53ACA" w:rsidP="00C2522B">
      <w:pPr>
        <w:pStyle w:val="ac"/>
        <w:spacing w:line="340" w:lineRule="exact"/>
        <w:ind w:leftChars="0" w:left="1625" w:rightChars="163" w:right="391"/>
        <w:jc w:val="both"/>
        <w:rPr>
          <w:rFonts w:eastAsia="微軟正黑體"/>
          <w:bCs/>
          <w:color w:val="000000" w:themeColor="text1"/>
        </w:rPr>
      </w:pPr>
    </w:p>
    <w:p w:rsidR="00E53ACA" w:rsidRDefault="00E53ACA" w:rsidP="00C2522B">
      <w:pPr>
        <w:pStyle w:val="ac"/>
        <w:spacing w:line="340" w:lineRule="exact"/>
        <w:ind w:leftChars="0" w:left="1625" w:rightChars="163" w:right="391"/>
        <w:jc w:val="both"/>
        <w:rPr>
          <w:rFonts w:eastAsia="微軟正黑體"/>
          <w:bCs/>
          <w:color w:val="000000" w:themeColor="text1"/>
        </w:rPr>
      </w:pPr>
    </w:p>
    <w:p w:rsidR="00E53ACA" w:rsidRDefault="00E53ACA" w:rsidP="00C2522B">
      <w:pPr>
        <w:pStyle w:val="ac"/>
        <w:spacing w:line="340" w:lineRule="exact"/>
        <w:ind w:leftChars="0" w:left="1625" w:rightChars="163" w:right="391"/>
        <w:jc w:val="both"/>
        <w:rPr>
          <w:rFonts w:eastAsia="微軟正黑體"/>
          <w:bCs/>
          <w:color w:val="000000" w:themeColor="text1"/>
        </w:rPr>
      </w:pPr>
    </w:p>
    <w:p w:rsidR="00E53ACA" w:rsidRDefault="00E53ACA" w:rsidP="00C2522B">
      <w:pPr>
        <w:pStyle w:val="ac"/>
        <w:spacing w:line="340" w:lineRule="exact"/>
        <w:ind w:leftChars="0" w:left="1625" w:rightChars="163" w:right="391"/>
        <w:jc w:val="both"/>
        <w:rPr>
          <w:rFonts w:eastAsia="微軟正黑體"/>
          <w:bCs/>
          <w:color w:val="000000" w:themeColor="text1"/>
        </w:rPr>
      </w:pPr>
    </w:p>
    <w:p w:rsidR="00E53ACA" w:rsidRDefault="00E53ACA" w:rsidP="00C2522B">
      <w:pPr>
        <w:pStyle w:val="ac"/>
        <w:spacing w:line="340" w:lineRule="exact"/>
        <w:ind w:leftChars="0" w:left="1625" w:rightChars="163" w:right="391"/>
        <w:jc w:val="both"/>
        <w:rPr>
          <w:rFonts w:eastAsia="微軟正黑體"/>
          <w:bCs/>
          <w:color w:val="000000" w:themeColor="text1"/>
        </w:rPr>
      </w:pPr>
    </w:p>
    <w:p w:rsidR="00E53ACA" w:rsidRPr="0019696C" w:rsidRDefault="00E53ACA" w:rsidP="0019696C">
      <w:pPr>
        <w:spacing w:line="340" w:lineRule="exact"/>
        <w:ind w:rightChars="163" w:right="391"/>
        <w:jc w:val="both"/>
        <w:rPr>
          <w:rFonts w:eastAsia="微軟正黑體"/>
          <w:bCs/>
          <w:color w:val="000000" w:themeColor="text1"/>
        </w:rPr>
      </w:pPr>
    </w:p>
    <w:p w:rsidR="00BC0BDE" w:rsidRPr="0094286C" w:rsidRDefault="0067551D" w:rsidP="004E2C37">
      <w:pPr>
        <w:numPr>
          <w:ilvl w:val="0"/>
          <w:numId w:val="3"/>
        </w:numPr>
        <w:tabs>
          <w:tab w:val="num" w:pos="900"/>
        </w:tabs>
        <w:spacing w:beforeLines="30" w:before="108" w:afterLines="30" w:after="108" w:line="320" w:lineRule="exact"/>
        <w:ind w:left="900" w:rightChars="163" w:right="391" w:hanging="540"/>
        <w:jc w:val="both"/>
        <w:rPr>
          <w:rFonts w:ascii="微軟正黑體" w:eastAsia="微軟正黑體" w:hAnsi="微軟正黑體"/>
          <w:color w:val="000000" w:themeColor="text1"/>
          <w:sz w:val="22"/>
          <w:szCs w:val="22"/>
        </w:rPr>
      </w:pPr>
      <w:r w:rsidRPr="00A92698">
        <w:rPr>
          <w:rFonts w:eastAsia="微軟正黑體" w:hint="eastAsia"/>
        </w:rPr>
        <w:lastRenderedPageBreak/>
        <w:t>行</w:t>
      </w:r>
      <w:r w:rsidRPr="00A92698">
        <w:rPr>
          <w:rFonts w:eastAsia="微軟正黑體"/>
        </w:rPr>
        <w:t xml:space="preserve">    </w:t>
      </w:r>
      <w:r w:rsidRPr="00A92698">
        <w:rPr>
          <w:rFonts w:eastAsia="微軟正黑體" w:hint="eastAsia"/>
        </w:rPr>
        <w:t>程：</w:t>
      </w:r>
      <w:r w:rsidR="0094286C" w:rsidRPr="0094286C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(</w:t>
      </w:r>
      <w:r w:rsidR="0094286C" w:rsidRPr="0094286C">
        <w:rPr>
          <w:rFonts w:ascii="微軟正黑體" w:eastAsia="微軟正黑體" w:hAnsi="微軟正黑體" w:cs="Arial"/>
          <w:color w:val="000000" w:themeColor="text1"/>
          <w:sz w:val="22"/>
          <w:szCs w:val="22"/>
          <w:shd w:val="clear" w:color="auto" w:fill="FFFFFF"/>
        </w:rPr>
        <w:t>本行程為暫定行程</w:t>
      </w:r>
      <w:r w:rsidR="0094286C">
        <w:rPr>
          <w:rFonts w:ascii="微軟正黑體" w:eastAsia="微軟正黑體" w:hAnsi="微軟正黑體" w:cs="Arial" w:hint="eastAsia"/>
          <w:color w:val="000000" w:themeColor="text1"/>
          <w:sz w:val="22"/>
          <w:szCs w:val="22"/>
          <w:shd w:val="clear" w:color="auto" w:fill="FFFFFF"/>
        </w:rPr>
        <w:t>，</w:t>
      </w:r>
      <w:r w:rsidR="0094286C" w:rsidRPr="0094286C">
        <w:rPr>
          <w:rFonts w:ascii="微軟正黑體" w:eastAsia="微軟正黑體" w:hAnsi="微軟正黑體" w:cs="Arial"/>
          <w:color w:val="000000" w:themeColor="text1"/>
          <w:sz w:val="22"/>
          <w:szCs w:val="22"/>
          <w:shd w:val="clear" w:color="auto" w:fill="FFFFFF"/>
        </w:rPr>
        <w:t>若有變動以</w:t>
      </w:r>
      <w:r w:rsidR="0094286C">
        <w:rPr>
          <w:rFonts w:ascii="微軟正黑體" w:eastAsia="微軟正黑體" w:hAnsi="微軟正黑體" w:cs="Arial" w:hint="eastAsia"/>
          <w:color w:val="000000" w:themeColor="text1"/>
          <w:sz w:val="22"/>
          <w:szCs w:val="22"/>
          <w:shd w:val="clear" w:color="auto" w:fill="FFFFFF"/>
        </w:rPr>
        <w:t>本會</w:t>
      </w:r>
      <w:r w:rsidR="0094286C" w:rsidRPr="0094286C">
        <w:rPr>
          <w:rFonts w:ascii="微軟正黑體" w:eastAsia="微軟正黑體" w:hAnsi="微軟正黑體" w:cs="Arial"/>
          <w:color w:val="000000" w:themeColor="text1"/>
          <w:sz w:val="22"/>
          <w:szCs w:val="22"/>
          <w:shd w:val="clear" w:color="auto" w:fill="FFFFFF"/>
        </w:rPr>
        <w:t>聯繫確認後之行程為準</w:t>
      </w:r>
      <w:r w:rsidR="0094286C" w:rsidRPr="0094286C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)</w:t>
      </w:r>
    </w:p>
    <w:tbl>
      <w:tblPr>
        <w:tblW w:w="1031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629"/>
        <w:gridCol w:w="7229"/>
      </w:tblGrid>
      <w:tr w:rsidR="0094286C" w:rsidRPr="007B22EF" w:rsidTr="00331689">
        <w:trPr>
          <w:trHeight w:val="471"/>
          <w:jc w:val="center"/>
        </w:trPr>
        <w:tc>
          <w:tcPr>
            <w:tcW w:w="1452" w:type="dxa"/>
            <w:tcBorders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94286C" w:rsidRPr="006B01A0" w:rsidRDefault="0094286C" w:rsidP="00331689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6B01A0">
              <w:rPr>
                <w:rFonts w:ascii="微軟正黑體" w:eastAsia="微軟正黑體" w:hAnsi="微軟正黑體" w:hint="eastAsia"/>
                <w:b/>
                <w:szCs w:val="28"/>
              </w:rPr>
              <w:t>日期</w:t>
            </w:r>
          </w:p>
        </w:tc>
        <w:tc>
          <w:tcPr>
            <w:tcW w:w="1629" w:type="dxa"/>
            <w:tcBorders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94286C" w:rsidRPr="006B01A0" w:rsidRDefault="0094286C" w:rsidP="00331689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6B01A0">
              <w:rPr>
                <w:rFonts w:ascii="微軟正黑體" w:eastAsia="微軟正黑體" w:hAnsi="微軟正黑體" w:hint="eastAsia"/>
                <w:b/>
                <w:szCs w:val="28"/>
              </w:rPr>
              <w:t>時間</w:t>
            </w:r>
          </w:p>
        </w:tc>
        <w:tc>
          <w:tcPr>
            <w:tcW w:w="7229" w:type="dxa"/>
            <w:tcBorders>
              <w:bottom w:val="double" w:sz="4" w:space="0" w:color="auto"/>
            </w:tcBorders>
            <w:shd w:val="clear" w:color="auto" w:fill="D9E2F3" w:themeFill="accent5" w:themeFillTint="33"/>
            <w:vAlign w:val="center"/>
          </w:tcPr>
          <w:p w:rsidR="0094286C" w:rsidRPr="006B01A0" w:rsidRDefault="0094286C" w:rsidP="00331689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szCs w:val="28"/>
              </w:rPr>
            </w:pPr>
            <w:r w:rsidRPr="006B01A0">
              <w:rPr>
                <w:rFonts w:ascii="微軟正黑體" w:eastAsia="微軟正黑體" w:hAnsi="微軟正黑體" w:hint="eastAsia"/>
                <w:b/>
                <w:szCs w:val="28"/>
              </w:rPr>
              <w:t>行程</w:t>
            </w:r>
          </w:p>
        </w:tc>
      </w:tr>
      <w:tr w:rsidR="0094286C" w:rsidRPr="007B22EF" w:rsidTr="00315E75">
        <w:trPr>
          <w:trHeight w:val="397"/>
          <w:jc w:val="center"/>
        </w:trPr>
        <w:tc>
          <w:tcPr>
            <w:tcW w:w="145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4286C" w:rsidRPr="00874370" w:rsidRDefault="004C6B41" w:rsidP="00331689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FF0000"/>
                <w:lang w:eastAsia="zh-CN"/>
              </w:rPr>
            </w:pPr>
            <w:r w:rsidRPr="00874370">
              <w:rPr>
                <w:rFonts w:ascii="微軟正黑體" w:eastAsia="微軟正黑體" w:hAnsi="微軟正黑體"/>
                <w:color w:val="FF0000"/>
              </w:rPr>
              <w:t>7</w:t>
            </w:r>
            <w:r w:rsidR="0094286C" w:rsidRPr="00874370">
              <w:rPr>
                <w:rFonts w:ascii="微軟正黑體" w:eastAsia="微軟正黑體" w:hAnsi="微軟正黑體" w:hint="eastAsia"/>
                <w:color w:val="FF0000"/>
              </w:rPr>
              <w:t>月</w:t>
            </w:r>
            <w:r w:rsidR="00874370" w:rsidRPr="00874370">
              <w:rPr>
                <w:rFonts w:ascii="微軟正黑體" w:eastAsia="微軟正黑體" w:hAnsi="微軟正黑體"/>
                <w:color w:val="FF0000"/>
              </w:rPr>
              <w:t>6</w:t>
            </w:r>
            <w:r w:rsidR="0094286C" w:rsidRPr="00874370">
              <w:rPr>
                <w:rFonts w:ascii="微軟正黑體" w:eastAsia="微軟正黑體" w:hAnsi="微軟正黑體" w:hint="eastAsia"/>
                <w:color w:val="FF0000"/>
              </w:rPr>
              <w:t>日</w:t>
            </w:r>
          </w:p>
          <w:p w:rsidR="0094286C" w:rsidRPr="006B01A0" w:rsidRDefault="004C6B41" w:rsidP="004C6B41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lang w:eastAsia="zh-CN"/>
              </w:rPr>
            </w:pPr>
            <w:r w:rsidRPr="00874370">
              <w:rPr>
                <w:rFonts w:ascii="微軟正黑體" w:eastAsia="微軟正黑體" w:hAnsi="微軟正黑體" w:hint="eastAsia"/>
                <w:color w:val="FF0000"/>
              </w:rPr>
              <w:t>星期</w:t>
            </w:r>
            <w:r w:rsidR="00874370" w:rsidRPr="00874370">
              <w:rPr>
                <w:rFonts w:ascii="微軟正黑體" w:eastAsia="微軟正黑體" w:hAnsi="微軟正黑體" w:hint="eastAsia"/>
                <w:color w:val="FF0000"/>
              </w:rPr>
              <w:t>日</w:t>
            </w:r>
          </w:p>
        </w:tc>
        <w:tc>
          <w:tcPr>
            <w:tcW w:w="16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4286C" w:rsidRPr="004455AF" w:rsidRDefault="0094286C" w:rsidP="00331689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09:25-12:10</w:t>
            </w:r>
          </w:p>
        </w:tc>
        <w:tc>
          <w:tcPr>
            <w:tcW w:w="72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4286C" w:rsidRPr="004455AF" w:rsidRDefault="0094286C" w:rsidP="00331689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color w:val="FF0000"/>
                <w:sz w:val="22"/>
                <w:szCs w:val="22"/>
              </w:rPr>
            </w:pPr>
            <w:r w:rsidRPr="004455AF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【啟程】</w:t>
            </w:r>
            <w:r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出發前往泰國</w:t>
            </w:r>
            <w:r w:rsidR="00685500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C</w:t>
            </w:r>
            <w:r w:rsidR="00685500">
              <w:rPr>
                <w:rFonts w:ascii="微軟正黑體" w:eastAsia="微軟正黑體" w:hAnsi="微軟正黑體"/>
                <w:b/>
                <w:sz w:val="22"/>
                <w:szCs w:val="22"/>
              </w:rPr>
              <w:t>I831</w:t>
            </w:r>
          </w:p>
        </w:tc>
      </w:tr>
      <w:tr w:rsidR="0094286C" w:rsidRPr="007B22EF" w:rsidTr="00315E75">
        <w:trPr>
          <w:trHeight w:val="397"/>
          <w:jc w:val="center"/>
        </w:trPr>
        <w:tc>
          <w:tcPr>
            <w:tcW w:w="1452" w:type="dxa"/>
            <w:vMerge/>
            <w:shd w:val="clear" w:color="auto" w:fill="auto"/>
            <w:vAlign w:val="center"/>
          </w:tcPr>
          <w:p w:rsidR="0094286C" w:rsidRPr="006B01A0" w:rsidRDefault="0094286C" w:rsidP="00331689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94286C" w:rsidRPr="004455AF" w:rsidRDefault="004C6B41" w:rsidP="00331689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中午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4286C" w:rsidRPr="00246BBB" w:rsidRDefault="004C6B41" w:rsidP="00331689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午餐</w:t>
            </w:r>
          </w:p>
        </w:tc>
      </w:tr>
      <w:tr w:rsidR="004C6B41" w:rsidRPr="007B22EF" w:rsidTr="00315E75">
        <w:trPr>
          <w:trHeight w:val="397"/>
          <w:jc w:val="center"/>
        </w:trPr>
        <w:tc>
          <w:tcPr>
            <w:tcW w:w="1452" w:type="dxa"/>
            <w:vMerge/>
            <w:shd w:val="clear" w:color="auto" w:fill="auto"/>
            <w:vAlign w:val="center"/>
          </w:tcPr>
          <w:p w:rsidR="004C6B41" w:rsidRPr="006B01A0" w:rsidRDefault="004C6B41" w:rsidP="004C6B41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4C6B41" w:rsidRPr="004455AF" w:rsidRDefault="004C6B41" w:rsidP="004C6B41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下午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4C6B41" w:rsidRPr="00874370" w:rsidRDefault="00874370" w:rsidP="004C6B41">
            <w:pPr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zh-HK"/>
              </w:rPr>
            </w:pPr>
            <w:r w:rsidRPr="004455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【考察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】</w:t>
            </w:r>
            <w:r w:rsidRPr="006030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安瑞亞工業園區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ARAYA Industrial Estate</w:t>
            </w:r>
          </w:p>
        </w:tc>
      </w:tr>
      <w:tr w:rsidR="004C6B41" w:rsidRPr="007B22EF" w:rsidTr="00315E75">
        <w:trPr>
          <w:trHeight w:val="397"/>
          <w:jc w:val="center"/>
        </w:trPr>
        <w:tc>
          <w:tcPr>
            <w:tcW w:w="1452" w:type="dxa"/>
            <w:vMerge/>
            <w:shd w:val="clear" w:color="auto" w:fill="auto"/>
            <w:vAlign w:val="center"/>
          </w:tcPr>
          <w:p w:rsidR="004C6B41" w:rsidRPr="006B01A0" w:rsidRDefault="004C6B41" w:rsidP="004C6B41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9" w:type="dxa"/>
            <w:vMerge w:val="restart"/>
            <w:shd w:val="clear" w:color="auto" w:fill="auto"/>
            <w:vAlign w:val="center"/>
          </w:tcPr>
          <w:p w:rsidR="004C6B41" w:rsidRPr="004455AF" w:rsidRDefault="004C6B41" w:rsidP="004C6B41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晚上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4C6B41" w:rsidRPr="00246BBB" w:rsidRDefault="004C6B41" w:rsidP="004C6B41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455AF">
              <w:rPr>
                <w:rFonts w:ascii="微軟正黑體" w:eastAsia="微軟正黑體" w:hAnsi="微軟正黑體" w:hint="eastAsia"/>
                <w:sz w:val="22"/>
                <w:szCs w:val="22"/>
              </w:rPr>
              <w:t>晚餐</w:t>
            </w:r>
          </w:p>
        </w:tc>
      </w:tr>
      <w:tr w:rsidR="004C6B41" w:rsidRPr="007B22EF" w:rsidTr="00315E75">
        <w:trPr>
          <w:trHeight w:val="397"/>
          <w:jc w:val="center"/>
        </w:trPr>
        <w:tc>
          <w:tcPr>
            <w:tcW w:w="145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C6B41" w:rsidRPr="006B01A0" w:rsidRDefault="004C6B41" w:rsidP="004C6B41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C6B41" w:rsidRPr="004455AF" w:rsidRDefault="004C6B41" w:rsidP="004C6B41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C6B41" w:rsidRPr="004455AF" w:rsidRDefault="004C6B41" w:rsidP="00874370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【</w:t>
            </w:r>
            <w:r w:rsidRPr="004455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夜宿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】</w:t>
            </w:r>
            <w:r w:rsidR="0087437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曼谷</w:t>
            </w:r>
          </w:p>
        </w:tc>
      </w:tr>
      <w:tr w:rsidR="004C6B41" w:rsidRPr="007B22EF" w:rsidTr="00315E75">
        <w:trPr>
          <w:trHeight w:val="397"/>
          <w:jc w:val="center"/>
        </w:trPr>
        <w:tc>
          <w:tcPr>
            <w:tcW w:w="145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C6B41" w:rsidRPr="006B01A0" w:rsidRDefault="004C6B41" w:rsidP="004C6B41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lang w:eastAsia="zh-CN"/>
              </w:rPr>
            </w:pPr>
            <w:r>
              <w:rPr>
                <w:rFonts w:ascii="微軟正黑體" w:eastAsia="微軟正黑體" w:hAnsi="微軟正黑體"/>
              </w:rPr>
              <w:t>7</w:t>
            </w:r>
            <w:r>
              <w:rPr>
                <w:rFonts w:ascii="微軟正黑體" w:eastAsia="微軟正黑體" w:hAnsi="微軟正黑體" w:hint="eastAsia"/>
              </w:rPr>
              <w:t>月</w:t>
            </w:r>
            <w:r w:rsidR="00874370">
              <w:rPr>
                <w:rFonts w:ascii="微軟正黑體" w:eastAsia="微軟正黑體" w:hAnsi="微軟正黑體"/>
              </w:rPr>
              <w:t>7</w:t>
            </w:r>
            <w:r>
              <w:rPr>
                <w:rFonts w:ascii="微軟正黑體" w:eastAsia="微軟正黑體" w:hAnsi="微軟正黑體" w:hint="eastAsia"/>
              </w:rPr>
              <w:t>日</w:t>
            </w:r>
          </w:p>
          <w:p w:rsidR="004C6B41" w:rsidRPr="006B01A0" w:rsidRDefault="004C6B41" w:rsidP="004C6B41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lang w:eastAsia="zh-CN"/>
              </w:rPr>
            </w:pPr>
            <w:r>
              <w:rPr>
                <w:rFonts w:ascii="微軟正黑體" w:eastAsia="微軟正黑體" w:hAnsi="微軟正黑體" w:hint="eastAsia"/>
              </w:rPr>
              <w:t>星期</w:t>
            </w:r>
            <w:r w:rsidR="00874370">
              <w:rPr>
                <w:rFonts w:ascii="微軟正黑體" w:eastAsia="微軟正黑體" w:hAnsi="微軟正黑體" w:hint="eastAsia"/>
              </w:rPr>
              <w:t>一</w:t>
            </w:r>
          </w:p>
        </w:tc>
        <w:tc>
          <w:tcPr>
            <w:tcW w:w="162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6B41" w:rsidRPr="004455AF" w:rsidRDefault="004C6B41" w:rsidP="004C6B41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6B41" w:rsidRPr="004455AF" w:rsidRDefault="004C6B41" w:rsidP="004C6B41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455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早餐</w:t>
            </w:r>
          </w:p>
        </w:tc>
      </w:tr>
      <w:tr w:rsidR="004C6B41" w:rsidRPr="007B22EF" w:rsidTr="00315E75">
        <w:trPr>
          <w:trHeight w:val="397"/>
          <w:jc w:val="center"/>
        </w:trPr>
        <w:tc>
          <w:tcPr>
            <w:tcW w:w="1452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C6B41" w:rsidRDefault="004C6B41" w:rsidP="004C6B41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6B41" w:rsidRDefault="004C6B41" w:rsidP="004C6B41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上午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6B41" w:rsidRPr="00874370" w:rsidRDefault="00874370" w:rsidP="004C6B41">
            <w:pPr>
              <w:snapToGrid w:val="0"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zh-HK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【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拜訪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】</w:t>
            </w:r>
            <w:r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泰國投資促進委員會BOI及</w:t>
            </w:r>
            <w:r w:rsidRPr="00685500">
              <w:rPr>
                <w:rFonts w:ascii="微軟正黑體" w:eastAsia="微軟正黑體" w:hAnsi="微軟正黑體" w:cs="新細明體"/>
                <w:sz w:val="22"/>
                <w:szCs w:val="22"/>
              </w:rPr>
              <w:t>BUILD</w:t>
            </w:r>
          </w:p>
        </w:tc>
      </w:tr>
      <w:tr w:rsidR="004C6B41" w:rsidRPr="007B22EF" w:rsidTr="00315E75">
        <w:trPr>
          <w:trHeight w:val="397"/>
          <w:jc w:val="center"/>
        </w:trPr>
        <w:tc>
          <w:tcPr>
            <w:tcW w:w="1452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C6B41" w:rsidRDefault="004C6B41" w:rsidP="004C6B41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6B41" w:rsidRPr="004455AF" w:rsidRDefault="004C6B41" w:rsidP="004C6B41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中午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6B41" w:rsidRPr="004455AF" w:rsidRDefault="004C6B41" w:rsidP="004C6B41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午餐</w:t>
            </w:r>
          </w:p>
        </w:tc>
      </w:tr>
      <w:tr w:rsidR="004C6B41" w:rsidRPr="007B22EF" w:rsidTr="00315E75">
        <w:trPr>
          <w:trHeight w:val="397"/>
          <w:jc w:val="center"/>
        </w:trPr>
        <w:tc>
          <w:tcPr>
            <w:tcW w:w="1452" w:type="dxa"/>
            <w:vMerge/>
            <w:shd w:val="clear" w:color="auto" w:fill="auto"/>
            <w:vAlign w:val="center"/>
          </w:tcPr>
          <w:p w:rsidR="004C6B41" w:rsidRPr="006B01A0" w:rsidRDefault="004C6B41" w:rsidP="004C6B41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lang w:eastAsia="zh-CN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4C6B41" w:rsidRPr="004455AF" w:rsidRDefault="004C6B41" w:rsidP="004C6B41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下午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4C6B41" w:rsidRPr="00315E75" w:rsidRDefault="00874370" w:rsidP="00603079">
            <w:pPr>
              <w:snapToGrid w:val="0"/>
              <w:spacing w:line="320" w:lineRule="exac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【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拜訪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】</w:t>
            </w:r>
            <w:r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泰國</w:t>
            </w:r>
            <w:r w:rsidRPr="00685500">
              <w:rPr>
                <w:rFonts w:ascii="微軟正黑體" w:eastAsia="微軟正黑體" w:hAnsi="微軟正黑體" w:cs="新細明體"/>
                <w:sz w:val="22"/>
                <w:szCs w:val="22"/>
              </w:rPr>
              <w:t>工業區管理局</w:t>
            </w:r>
            <w:r>
              <w:rPr>
                <w:rFonts w:ascii="微軟正黑體" w:eastAsia="微軟正黑體" w:hAnsi="微軟正黑體" w:cs="新細明體"/>
                <w:sz w:val="22"/>
                <w:szCs w:val="22"/>
              </w:rPr>
              <w:t>IEAT</w:t>
            </w:r>
          </w:p>
        </w:tc>
      </w:tr>
      <w:tr w:rsidR="004C6B41" w:rsidRPr="007B22EF" w:rsidTr="00315E75">
        <w:trPr>
          <w:trHeight w:val="397"/>
          <w:jc w:val="center"/>
        </w:trPr>
        <w:tc>
          <w:tcPr>
            <w:tcW w:w="1452" w:type="dxa"/>
            <w:vMerge/>
            <w:shd w:val="clear" w:color="auto" w:fill="auto"/>
            <w:vAlign w:val="center"/>
          </w:tcPr>
          <w:p w:rsidR="004C6B41" w:rsidRPr="006B01A0" w:rsidRDefault="004C6B41" w:rsidP="004C6B41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6B41" w:rsidRPr="004455AF" w:rsidRDefault="004C6B41" w:rsidP="004C6B41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晚上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6B41" w:rsidRPr="006A12ED" w:rsidRDefault="004C6B41" w:rsidP="004C6B41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2"/>
              </w:rPr>
            </w:pPr>
            <w:r w:rsidRPr="004455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晚餐</w:t>
            </w:r>
          </w:p>
        </w:tc>
      </w:tr>
      <w:tr w:rsidR="004C6B41" w:rsidRPr="007B22EF" w:rsidTr="00315E75">
        <w:trPr>
          <w:trHeight w:val="397"/>
          <w:jc w:val="center"/>
        </w:trPr>
        <w:tc>
          <w:tcPr>
            <w:tcW w:w="1452" w:type="dxa"/>
            <w:vMerge/>
            <w:shd w:val="clear" w:color="auto" w:fill="auto"/>
            <w:vAlign w:val="center"/>
          </w:tcPr>
          <w:p w:rsidR="004C6B41" w:rsidRPr="006B01A0" w:rsidRDefault="004C6B41" w:rsidP="004C6B41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6B41" w:rsidRPr="004455AF" w:rsidRDefault="004C6B41" w:rsidP="004C6B41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C6B41" w:rsidRPr="006A12ED" w:rsidRDefault="004C6B41" w:rsidP="00315E75">
            <w:pPr>
              <w:spacing w:line="240" w:lineRule="exact"/>
              <w:rPr>
                <w:rFonts w:ascii="微軟正黑體" w:eastAsia="微軟正黑體" w:hAnsi="微軟正黑體" w:hint="eastAsia"/>
                <w:sz w:val="20"/>
                <w:szCs w:val="22"/>
              </w:rPr>
            </w:pPr>
            <w:r w:rsidRPr="004455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【夜宿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】</w:t>
            </w:r>
            <w:r w:rsidR="00315E7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曼谷</w:t>
            </w:r>
          </w:p>
        </w:tc>
      </w:tr>
      <w:tr w:rsidR="004C6B41" w:rsidRPr="007B22EF" w:rsidTr="00315E75">
        <w:trPr>
          <w:trHeight w:val="397"/>
          <w:jc w:val="center"/>
        </w:trPr>
        <w:tc>
          <w:tcPr>
            <w:tcW w:w="145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3079" w:rsidRPr="006B01A0" w:rsidRDefault="00603079" w:rsidP="00603079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lang w:eastAsia="zh-CN"/>
              </w:rPr>
            </w:pPr>
            <w:r>
              <w:rPr>
                <w:rFonts w:ascii="微軟正黑體" w:eastAsia="微軟正黑體" w:hAnsi="微軟正黑體"/>
              </w:rPr>
              <w:t>7</w:t>
            </w:r>
            <w:r>
              <w:rPr>
                <w:rFonts w:ascii="微軟正黑體" w:eastAsia="微軟正黑體" w:hAnsi="微軟正黑體" w:hint="eastAsia"/>
              </w:rPr>
              <w:t>月</w:t>
            </w:r>
            <w:r w:rsidR="00874370">
              <w:rPr>
                <w:rFonts w:ascii="微軟正黑體" w:eastAsia="微軟正黑體" w:hAnsi="微軟正黑體"/>
              </w:rPr>
              <w:t>8</w:t>
            </w:r>
            <w:r>
              <w:rPr>
                <w:rFonts w:ascii="微軟正黑體" w:eastAsia="微軟正黑體" w:hAnsi="微軟正黑體" w:hint="eastAsia"/>
              </w:rPr>
              <w:t>日</w:t>
            </w:r>
          </w:p>
          <w:p w:rsidR="004C6B41" w:rsidRPr="006B01A0" w:rsidRDefault="00603079" w:rsidP="00603079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lang w:eastAsia="zh-CN"/>
              </w:rPr>
            </w:pPr>
            <w:r>
              <w:rPr>
                <w:rFonts w:ascii="微軟正黑體" w:eastAsia="微軟正黑體" w:hAnsi="微軟正黑體" w:hint="eastAsia"/>
              </w:rPr>
              <w:t>星期</w:t>
            </w:r>
            <w:r w:rsidR="00874370">
              <w:rPr>
                <w:rFonts w:ascii="微軟正黑體" w:eastAsia="微軟正黑體" w:hAnsi="微軟正黑體" w:hint="eastAsia"/>
              </w:rPr>
              <w:t>二</w:t>
            </w:r>
          </w:p>
        </w:tc>
        <w:tc>
          <w:tcPr>
            <w:tcW w:w="16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C6B41" w:rsidRPr="004455AF" w:rsidRDefault="004C6B41" w:rsidP="004C6B41">
            <w:pPr>
              <w:snapToGrid w:val="0"/>
              <w:spacing w:line="320" w:lineRule="exact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C6B41" w:rsidRPr="006A12ED" w:rsidRDefault="004C6B41" w:rsidP="004C6B41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0"/>
                <w:szCs w:val="22"/>
              </w:rPr>
            </w:pPr>
            <w:r w:rsidRPr="004455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早餐</w:t>
            </w:r>
          </w:p>
        </w:tc>
      </w:tr>
      <w:tr w:rsidR="00603079" w:rsidRPr="007B22EF" w:rsidTr="00315E75">
        <w:trPr>
          <w:trHeight w:val="397"/>
          <w:jc w:val="center"/>
        </w:trPr>
        <w:tc>
          <w:tcPr>
            <w:tcW w:w="1452" w:type="dxa"/>
            <w:vMerge/>
            <w:shd w:val="clear" w:color="auto" w:fill="auto"/>
            <w:vAlign w:val="center"/>
          </w:tcPr>
          <w:p w:rsidR="00603079" w:rsidRPr="006B01A0" w:rsidRDefault="00603079" w:rsidP="004C6B41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603079" w:rsidRPr="004455AF" w:rsidRDefault="00603079" w:rsidP="004C6B41">
            <w:pPr>
              <w:snapToGrid w:val="0"/>
              <w:spacing w:line="320" w:lineRule="exact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上午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603079" w:rsidRDefault="00603079" w:rsidP="004C6B41">
            <w:pPr>
              <w:snapToGrid w:val="0"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zh-HK"/>
              </w:rPr>
            </w:pPr>
            <w:r w:rsidRPr="004455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【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考察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】</w:t>
            </w:r>
            <w:r w:rsidRPr="00112C6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偉華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工業園區</w:t>
            </w:r>
            <w:r w:rsidRPr="004455AF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zh-HK"/>
              </w:rPr>
              <w:t>WHA Industrial Estate</w:t>
            </w:r>
          </w:p>
          <w:p w:rsidR="00603079" w:rsidRPr="006A12ED" w:rsidRDefault="00603079" w:rsidP="00603079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【參觀】</w:t>
            </w:r>
            <w:r>
              <w:rPr>
                <w:rFonts w:ascii="微軟正黑體" w:eastAsia="微軟正黑體" w:hAnsi="微軟正黑體" w:cstheme="minorBidi"/>
                <w:color w:val="000000"/>
                <w:kern w:val="0"/>
                <w:sz w:val="22"/>
                <w:szCs w:val="28"/>
                <w:lang w:bidi="th-TH"/>
              </w:rPr>
              <w:t>WHA</w:t>
            </w:r>
            <w:r w:rsidRPr="004C6B41">
              <w:rPr>
                <w:rFonts w:ascii="微軟正黑體" w:eastAsia="微軟正黑體" w:hAnsi="微軟正黑體" w:cstheme="minorBidi"/>
                <w:color w:val="000000"/>
                <w:kern w:val="0"/>
                <w:sz w:val="22"/>
                <w:szCs w:val="28"/>
                <w:lang w:bidi="th-TH"/>
              </w:rPr>
              <w:t>工業區</w:t>
            </w:r>
            <w:r w:rsidRPr="004C6B41">
              <w:rPr>
                <w:rFonts w:ascii="微軟正黑體" w:eastAsia="微軟正黑體" w:hAnsi="微軟正黑體" w:cstheme="minorBidi" w:hint="eastAsia"/>
                <w:color w:val="000000"/>
                <w:kern w:val="0"/>
                <w:sz w:val="22"/>
                <w:szCs w:val="28"/>
                <w:lang w:bidi="th-TH"/>
              </w:rPr>
              <w:t>已進駐</w:t>
            </w:r>
            <w:r w:rsidRPr="004C6B41">
              <w:rPr>
                <w:rFonts w:ascii="微軟正黑體" w:eastAsia="微軟正黑體" w:hAnsi="微軟正黑體" w:cstheme="minorBidi"/>
                <w:color w:val="000000"/>
                <w:kern w:val="0"/>
                <w:sz w:val="22"/>
                <w:szCs w:val="28"/>
                <w:lang w:bidi="th-TH"/>
              </w:rPr>
              <w:t>台商廠區</w:t>
            </w:r>
          </w:p>
        </w:tc>
      </w:tr>
      <w:tr w:rsidR="004C6B41" w:rsidRPr="007B22EF" w:rsidTr="00315E75">
        <w:trPr>
          <w:trHeight w:val="397"/>
          <w:jc w:val="center"/>
        </w:trPr>
        <w:tc>
          <w:tcPr>
            <w:tcW w:w="1452" w:type="dxa"/>
            <w:vMerge/>
            <w:shd w:val="clear" w:color="auto" w:fill="auto"/>
            <w:vAlign w:val="center"/>
          </w:tcPr>
          <w:p w:rsidR="004C6B41" w:rsidRPr="006B01A0" w:rsidRDefault="004C6B41" w:rsidP="004C6B41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4C6B41" w:rsidRPr="004455AF" w:rsidRDefault="004C6B41" w:rsidP="004C6B41">
            <w:pPr>
              <w:snapToGrid w:val="0"/>
              <w:spacing w:line="320" w:lineRule="exact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中午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4C6B41" w:rsidRPr="006A12ED" w:rsidRDefault="004C6B41" w:rsidP="004C6B41">
            <w:pPr>
              <w:spacing w:line="320" w:lineRule="exact"/>
              <w:jc w:val="both"/>
              <w:rPr>
                <w:rFonts w:ascii="微軟正黑體" w:eastAsia="微軟正黑體" w:hAnsi="微軟正黑體"/>
                <w:sz w:val="20"/>
                <w:szCs w:val="22"/>
              </w:rPr>
            </w:pPr>
            <w:r w:rsidRPr="004455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午餐</w:t>
            </w:r>
          </w:p>
        </w:tc>
      </w:tr>
      <w:tr w:rsidR="004C6B41" w:rsidRPr="007B22EF" w:rsidTr="00315E75">
        <w:trPr>
          <w:trHeight w:val="397"/>
          <w:jc w:val="center"/>
        </w:trPr>
        <w:tc>
          <w:tcPr>
            <w:tcW w:w="1452" w:type="dxa"/>
            <w:vMerge/>
            <w:shd w:val="clear" w:color="auto" w:fill="auto"/>
            <w:vAlign w:val="center"/>
          </w:tcPr>
          <w:p w:rsidR="004C6B41" w:rsidRPr="006B01A0" w:rsidRDefault="004C6B41" w:rsidP="004C6B41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4C6B41" w:rsidRDefault="004C6B41" w:rsidP="004C6B41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下午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603079" w:rsidRDefault="004C6B41" w:rsidP="004C6B41">
            <w:pPr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zh-HK"/>
              </w:rPr>
            </w:pPr>
            <w:r w:rsidRPr="004455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【考察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】</w:t>
            </w:r>
            <w:r w:rsidR="00603079" w:rsidRPr="006030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泰國高峰綠色工業園</w:t>
            </w:r>
            <w:r w:rsidR="00603079" w:rsidRPr="00603079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zh-HK"/>
              </w:rPr>
              <w:t>Apex Green Industrial Estate</w:t>
            </w:r>
          </w:p>
          <w:p w:rsidR="004C6B41" w:rsidRPr="006A12ED" w:rsidRDefault="004C6B41" w:rsidP="00603079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2"/>
              </w:rPr>
            </w:pPr>
            <w:r w:rsidRPr="004455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【車程】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前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zh-HK"/>
              </w:rPr>
              <w:t>往</w:t>
            </w:r>
            <w:r w:rsidR="006030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曼谷</w:t>
            </w:r>
          </w:p>
        </w:tc>
      </w:tr>
      <w:tr w:rsidR="004C6B41" w:rsidRPr="007B22EF" w:rsidTr="00315E75">
        <w:trPr>
          <w:trHeight w:val="397"/>
          <w:jc w:val="center"/>
        </w:trPr>
        <w:tc>
          <w:tcPr>
            <w:tcW w:w="1452" w:type="dxa"/>
            <w:vMerge/>
            <w:shd w:val="clear" w:color="auto" w:fill="auto"/>
            <w:vAlign w:val="center"/>
          </w:tcPr>
          <w:p w:rsidR="004C6B41" w:rsidRPr="006B01A0" w:rsidRDefault="004C6B41" w:rsidP="004C6B41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9" w:type="dxa"/>
            <w:vMerge w:val="restart"/>
            <w:shd w:val="clear" w:color="auto" w:fill="auto"/>
            <w:vAlign w:val="center"/>
          </w:tcPr>
          <w:p w:rsidR="004C6B41" w:rsidRPr="004455AF" w:rsidRDefault="004C6B41" w:rsidP="004C6B41">
            <w:pPr>
              <w:snapToGrid w:val="0"/>
              <w:spacing w:line="320" w:lineRule="exact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晚上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4C6B41" w:rsidRPr="00EA164A" w:rsidRDefault="004C6B41" w:rsidP="004C6B41">
            <w:pPr>
              <w:spacing w:line="32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zh-HK"/>
              </w:rPr>
            </w:pPr>
            <w:r w:rsidRPr="004455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晚餐</w:t>
            </w:r>
          </w:p>
        </w:tc>
      </w:tr>
      <w:tr w:rsidR="004C6B41" w:rsidRPr="007B22EF" w:rsidTr="00315E75">
        <w:trPr>
          <w:trHeight w:val="397"/>
          <w:jc w:val="center"/>
        </w:trPr>
        <w:tc>
          <w:tcPr>
            <w:tcW w:w="1452" w:type="dxa"/>
            <w:vMerge/>
            <w:shd w:val="clear" w:color="auto" w:fill="auto"/>
            <w:vAlign w:val="center"/>
          </w:tcPr>
          <w:p w:rsidR="004C6B41" w:rsidRPr="006B01A0" w:rsidRDefault="004C6B41" w:rsidP="004C6B41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4C6B41" w:rsidRPr="004455AF" w:rsidRDefault="004C6B41" w:rsidP="004C6B41">
            <w:pPr>
              <w:snapToGrid w:val="0"/>
              <w:spacing w:line="320" w:lineRule="exact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4C6B41" w:rsidRPr="004455AF" w:rsidRDefault="004C6B41" w:rsidP="004C6B4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【</w:t>
            </w:r>
            <w:r w:rsidRPr="004455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夜宿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】</w:t>
            </w:r>
            <w:r w:rsidR="006030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曼谷</w:t>
            </w:r>
          </w:p>
        </w:tc>
      </w:tr>
      <w:tr w:rsidR="004C6B41" w:rsidRPr="007B22EF" w:rsidTr="00315E75">
        <w:trPr>
          <w:trHeight w:val="397"/>
          <w:jc w:val="center"/>
        </w:trPr>
        <w:tc>
          <w:tcPr>
            <w:tcW w:w="145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03079" w:rsidRPr="006B01A0" w:rsidRDefault="00603079" w:rsidP="00603079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lang w:eastAsia="zh-CN"/>
              </w:rPr>
            </w:pPr>
            <w:r>
              <w:rPr>
                <w:rFonts w:ascii="微軟正黑體" w:eastAsia="微軟正黑體" w:hAnsi="微軟正黑體"/>
              </w:rPr>
              <w:t>7</w:t>
            </w:r>
            <w:r>
              <w:rPr>
                <w:rFonts w:ascii="微軟正黑體" w:eastAsia="微軟正黑體" w:hAnsi="微軟正黑體" w:hint="eastAsia"/>
              </w:rPr>
              <w:t>月</w:t>
            </w:r>
            <w:r w:rsidR="00874370">
              <w:rPr>
                <w:rFonts w:ascii="微軟正黑體" w:eastAsia="微軟正黑體" w:hAnsi="微軟正黑體"/>
              </w:rPr>
              <w:t>9</w:t>
            </w:r>
            <w:r>
              <w:rPr>
                <w:rFonts w:ascii="微軟正黑體" w:eastAsia="微軟正黑體" w:hAnsi="微軟正黑體" w:hint="eastAsia"/>
              </w:rPr>
              <w:t>日</w:t>
            </w:r>
          </w:p>
          <w:p w:rsidR="004C6B41" w:rsidRPr="006B01A0" w:rsidRDefault="00603079" w:rsidP="00603079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星期</w:t>
            </w:r>
            <w:r w:rsidR="00874370">
              <w:rPr>
                <w:rFonts w:ascii="微軟正黑體" w:eastAsia="微軟正黑體" w:hAnsi="微軟正黑體" w:hint="eastAsia"/>
              </w:rPr>
              <w:t>三</w:t>
            </w:r>
          </w:p>
        </w:tc>
        <w:tc>
          <w:tcPr>
            <w:tcW w:w="16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C6B41" w:rsidRPr="004455AF" w:rsidRDefault="004C6B41" w:rsidP="004C6B41">
            <w:pPr>
              <w:snapToGrid w:val="0"/>
              <w:spacing w:line="320" w:lineRule="exact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C6B41" w:rsidRPr="004455AF" w:rsidRDefault="004C6B41" w:rsidP="004C6B41">
            <w:pPr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455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早餐</w:t>
            </w:r>
          </w:p>
        </w:tc>
      </w:tr>
      <w:tr w:rsidR="004C6B41" w:rsidRPr="007B22EF" w:rsidTr="00315E75">
        <w:trPr>
          <w:trHeight w:val="397"/>
          <w:jc w:val="center"/>
        </w:trPr>
        <w:tc>
          <w:tcPr>
            <w:tcW w:w="1452" w:type="dxa"/>
            <w:vMerge/>
            <w:shd w:val="clear" w:color="auto" w:fill="auto"/>
            <w:vAlign w:val="center"/>
          </w:tcPr>
          <w:p w:rsidR="004C6B41" w:rsidRPr="006B01A0" w:rsidRDefault="004C6B41" w:rsidP="004C6B41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4C6B41" w:rsidRPr="004455AF" w:rsidRDefault="004C6B41" w:rsidP="004C6B41">
            <w:pPr>
              <w:snapToGrid w:val="0"/>
              <w:spacing w:line="320" w:lineRule="exact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上午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4C6B41" w:rsidRPr="00EA164A" w:rsidRDefault="004C6B41" w:rsidP="00315E75">
            <w:pPr>
              <w:spacing w:line="320" w:lineRule="exact"/>
              <w:rPr>
                <w:rFonts w:ascii="微軟正黑體" w:eastAsia="微軟正黑體" w:hAnsi="微軟正黑體" w:cstheme="minorBidi"/>
                <w:color w:val="000000"/>
                <w:kern w:val="0"/>
                <w:sz w:val="22"/>
                <w:szCs w:val="28"/>
                <w:lang w:bidi="th-TH"/>
              </w:rPr>
            </w:pPr>
            <w:r w:rsidRPr="00B1442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【</w:t>
            </w:r>
            <w:r w:rsidR="006030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參訪</w:t>
            </w:r>
            <w:r w:rsidRPr="00B1442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】</w:t>
            </w:r>
            <w:r w:rsidR="00315E75" w:rsidRPr="0060307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經寶精密</w:t>
            </w:r>
            <w:r w:rsidR="00315E75" w:rsidRPr="00980EFD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zh-HK"/>
              </w:rPr>
              <w:t>JPP Holding</w:t>
            </w:r>
          </w:p>
        </w:tc>
      </w:tr>
      <w:tr w:rsidR="004C6B41" w:rsidRPr="007B22EF" w:rsidTr="00315E75">
        <w:trPr>
          <w:trHeight w:val="397"/>
          <w:jc w:val="center"/>
        </w:trPr>
        <w:tc>
          <w:tcPr>
            <w:tcW w:w="1452" w:type="dxa"/>
            <w:vMerge/>
            <w:shd w:val="clear" w:color="auto" w:fill="auto"/>
            <w:vAlign w:val="center"/>
          </w:tcPr>
          <w:p w:rsidR="004C6B41" w:rsidRPr="006B01A0" w:rsidRDefault="004C6B41" w:rsidP="004C6B41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4C6B41" w:rsidRPr="004455AF" w:rsidRDefault="004C6B41" w:rsidP="004C6B41">
            <w:pPr>
              <w:snapToGrid w:val="0"/>
              <w:spacing w:line="320" w:lineRule="exact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中午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4C6B41" w:rsidRPr="006A12ED" w:rsidRDefault="004C6B41" w:rsidP="004C6B41">
            <w:pPr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  <w:lang w:eastAsia="zh-HK"/>
              </w:rPr>
            </w:pPr>
            <w:r w:rsidRPr="004455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 xml:space="preserve">午餐 </w:t>
            </w:r>
          </w:p>
        </w:tc>
      </w:tr>
      <w:tr w:rsidR="00603079" w:rsidRPr="007B22EF" w:rsidTr="00315E75">
        <w:trPr>
          <w:trHeight w:val="397"/>
          <w:jc w:val="center"/>
        </w:trPr>
        <w:tc>
          <w:tcPr>
            <w:tcW w:w="1452" w:type="dxa"/>
            <w:vMerge/>
            <w:shd w:val="clear" w:color="auto" w:fill="auto"/>
            <w:vAlign w:val="center"/>
          </w:tcPr>
          <w:p w:rsidR="00603079" w:rsidRPr="006B01A0" w:rsidRDefault="00603079" w:rsidP="004C6B41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603079" w:rsidRPr="004455AF" w:rsidRDefault="00603079" w:rsidP="004C6B41">
            <w:pPr>
              <w:snapToGrid w:val="0"/>
              <w:spacing w:line="320" w:lineRule="exact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下午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603079" w:rsidRDefault="00603079" w:rsidP="00603079">
            <w:pPr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zh-HK"/>
              </w:rPr>
            </w:pPr>
            <w:r w:rsidRPr="004455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【考察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】</w:t>
            </w:r>
            <w:r w:rsidRPr="00685500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zh-HK"/>
              </w:rPr>
              <w:t>亞洲工業園區</w:t>
            </w:r>
            <w:r w:rsidR="00685500" w:rsidRPr="00685500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zh-HK"/>
              </w:rPr>
              <w:t>Asia Industrial Estate</w:t>
            </w:r>
          </w:p>
          <w:p w:rsidR="00874370" w:rsidRPr="00603079" w:rsidRDefault="00874370" w:rsidP="00874370">
            <w:pPr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zh-HK"/>
              </w:rPr>
            </w:pPr>
            <w:r w:rsidRPr="004455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【車程】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前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zh-HK"/>
              </w:rPr>
              <w:t>往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巴真府</w:t>
            </w:r>
          </w:p>
        </w:tc>
      </w:tr>
      <w:tr w:rsidR="004C6B41" w:rsidRPr="007B22EF" w:rsidTr="00315E75">
        <w:trPr>
          <w:trHeight w:val="397"/>
          <w:jc w:val="center"/>
        </w:trPr>
        <w:tc>
          <w:tcPr>
            <w:tcW w:w="1452" w:type="dxa"/>
            <w:vMerge/>
            <w:shd w:val="clear" w:color="auto" w:fill="auto"/>
            <w:vAlign w:val="center"/>
          </w:tcPr>
          <w:p w:rsidR="004C6B41" w:rsidRPr="006B01A0" w:rsidRDefault="004C6B41" w:rsidP="004C6B41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9" w:type="dxa"/>
            <w:vMerge w:val="restart"/>
            <w:shd w:val="clear" w:color="auto" w:fill="auto"/>
            <w:vAlign w:val="center"/>
          </w:tcPr>
          <w:p w:rsidR="004C6B41" w:rsidRPr="004455AF" w:rsidRDefault="004C6B41" w:rsidP="004C6B41">
            <w:pPr>
              <w:snapToGrid w:val="0"/>
              <w:spacing w:line="320" w:lineRule="exact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晚上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4C6B41" w:rsidRPr="00AA1A91" w:rsidRDefault="004C6B41" w:rsidP="004C6B41">
            <w:pPr>
              <w:spacing w:line="24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晚餐</w:t>
            </w:r>
          </w:p>
        </w:tc>
      </w:tr>
      <w:tr w:rsidR="004C6B41" w:rsidRPr="007B22EF" w:rsidTr="00315E75">
        <w:trPr>
          <w:trHeight w:val="397"/>
          <w:jc w:val="center"/>
        </w:trPr>
        <w:tc>
          <w:tcPr>
            <w:tcW w:w="145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C6B41" w:rsidRPr="006B01A0" w:rsidRDefault="004C6B41" w:rsidP="004C6B41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C6B41" w:rsidRPr="004455AF" w:rsidRDefault="004C6B41" w:rsidP="004C6B41">
            <w:pPr>
              <w:snapToGrid w:val="0"/>
              <w:spacing w:line="320" w:lineRule="exact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C6B41" w:rsidRPr="006A12ED" w:rsidRDefault="004C6B41" w:rsidP="00874370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【</w:t>
            </w:r>
            <w:r w:rsidRPr="004455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夜宿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】</w:t>
            </w:r>
            <w:r w:rsidR="0087437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巴真</w:t>
            </w:r>
            <w:r w:rsidR="0087437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府</w:t>
            </w:r>
          </w:p>
        </w:tc>
      </w:tr>
      <w:tr w:rsidR="004C6B41" w:rsidRPr="007B22EF" w:rsidTr="00315E75">
        <w:trPr>
          <w:trHeight w:val="397"/>
          <w:jc w:val="center"/>
        </w:trPr>
        <w:tc>
          <w:tcPr>
            <w:tcW w:w="145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85500" w:rsidRPr="006B01A0" w:rsidRDefault="00685500" w:rsidP="00685500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lang w:eastAsia="zh-CN"/>
              </w:rPr>
            </w:pPr>
            <w:r>
              <w:rPr>
                <w:rFonts w:ascii="微軟正黑體" w:eastAsia="微軟正黑體" w:hAnsi="微軟正黑體"/>
              </w:rPr>
              <w:t>7</w:t>
            </w:r>
            <w:r>
              <w:rPr>
                <w:rFonts w:ascii="微軟正黑體" w:eastAsia="微軟正黑體" w:hAnsi="微軟正黑體" w:hint="eastAsia"/>
              </w:rPr>
              <w:t>月</w:t>
            </w:r>
            <w:r>
              <w:rPr>
                <w:rFonts w:ascii="微軟正黑體" w:eastAsia="微軟正黑體" w:hAnsi="微軟正黑體"/>
              </w:rPr>
              <w:t>1</w:t>
            </w:r>
            <w:r w:rsidR="00874370">
              <w:rPr>
                <w:rFonts w:ascii="微軟正黑體" w:eastAsia="微軟正黑體" w:hAnsi="微軟正黑體"/>
              </w:rPr>
              <w:t>0</w:t>
            </w:r>
            <w:r>
              <w:rPr>
                <w:rFonts w:ascii="微軟正黑體" w:eastAsia="微軟正黑體" w:hAnsi="微軟正黑體" w:hint="eastAsia"/>
              </w:rPr>
              <w:t>日</w:t>
            </w:r>
          </w:p>
          <w:p w:rsidR="004C6B41" w:rsidRPr="006B01A0" w:rsidRDefault="00685500" w:rsidP="00685500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星期</w:t>
            </w:r>
            <w:r w:rsidR="00874370">
              <w:rPr>
                <w:rFonts w:ascii="微軟正黑體" w:eastAsia="微軟正黑體" w:hAnsi="微軟正黑體" w:hint="eastAsia"/>
              </w:rPr>
              <w:t>四</w:t>
            </w:r>
          </w:p>
        </w:tc>
        <w:tc>
          <w:tcPr>
            <w:tcW w:w="16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C6B41" w:rsidRPr="004455AF" w:rsidRDefault="004C6B41" w:rsidP="004C6B41">
            <w:pPr>
              <w:snapToGrid w:val="0"/>
              <w:spacing w:line="320" w:lineRule="exact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C6B41" w:rsidRPr="006A12ED" w:rsidRDefault="004C6B41" w:rsidP="004C6B41">
            <w:pPr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455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早餐</w:t>
            </w:r>
          </w:p>
        </w:tc>
      </w:tr>
      <w:tr w:rsidR="004C6B41" w:rsidRPr="007B22EF" w:rsidTr="00315E75">
        <w:trPr>
          <w:trHeight w:val="397"/>
          <w:jc w:val="center"/>
        </w:trPr>
        <w:tc>
          <w:tcPr>
            <w:tcW w:w="1452" w:type="dxa"/>
            <w:vMerge/>
            <w:shd w:val="clear" w:color="auto" w:fill="auto"/>
            <w:vAlign w:val="center"/>
          </w:tcPr>
          <w:p w:rsidR="004C6B41" w:rsidRPr="006B01A0" w:rsidRDefault="004C6B41" w:rsidP="004C6B41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4C6B41" w:rsidRPr="004455AF" w:rsidRDefault="004C6B41" w:rsidP="004C6B41">
            <w:pPr>
              <w:snapToGrid w:val="0"/>
              <w:spacing w:line="320" w:lineRule="exact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上午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74370" w:rsidRPr="00315E75" w:rsidRDefault="00874370" w:rsidP="00874370">
            <w:pPr>
              <w:snapToGrid w:val="0"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zh-HK"/>
              </w:rPr>
            </w:pPr>
            <w:r w:rsidRPr="00315E7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【考察】3</w:t>
            </w:r>
            <w:r w:rsidRPr="00315E75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zh-HK"/>
              </w:rPr>
              <w:t>04</w:t>
            </w:r>
            <w:r w:rsidRPr="00315E7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工業區</w:t>
            </w:r>
            <w:r w:rsidRPr="00315E75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zh-HK"/>
              </w:rPr>
              <w:t>304 Industrial Park</w:t>
            </w:r>
          </w:p>
          <w:p w:rsidR="004C6B41" w:rsidRPr="00EA164A" w:rsidRDefault="00874370" w:rsidP="00874370">
            <w:pPr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zh-HK"/>
              </w:rPr>
            </w:pPr>
            <w:r w:rsidRPr="00315E7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【參觀】</w:t>
            </w:r>
            <w:r w:rsidRPr="00315E75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zh-HK"/>
              </w:rPr>
              <w:t>304工業區</w:t>
            </w:r>
            <w:r w:rsidRPr="00315E7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已進駐</w:t>
            </w:r>
            <w:r w:rsidRPr="00315E75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zh-HK"/>
              </w:rPr>
              <w:t>台商廠區</w:t>
            </w:r>
          </w:p>
        </w:tc>
      </w:tr>
      <w:tr w:rsidR="004C6B41" w:rsidRPr="007B22EF" w:rsidTr="00315E75">
        <w:trPr>
          <w:trHeight w:val="397"/>
          <w:jc w:val="center"/>
        </w:trPr>
        <w:tc>
          <w:tcPr>
            <w:tcW w:w="1452" w:type="dxa"/>
            <w:vMerge/>
            <w:shd w:val="clear" w:color="auto" w:fill="auto"/>
            <w:vAlign w:val="center"/>
          </w:tcPr>
          <w:p w:rsidR="004C6B41" w:rsidRPr="006B01A0" w:rsidRDefault="004C6B41" w:rsidP="004C6B41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4C6B41" w:rsidRPr="004455AF" w:rsidRDefault="004C6B41" w:rsidP="004C6B41">
            <w:pPr>
              <w:snapToGrid w:val="0"/>
              <w:spacing w:line="320" w:lineRule="exact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中午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4C6B41" w:rsidRPr="00315E75" w:rsidRDefault="004C6B41" w:rsidP="004C6B41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zh-HK"/>
              </w:rPr>
            </w:pPr>
            <w:r w:rsidRPr="00315E7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午餐</w:t>
            </w:r>
          </w:p>
        </w:tc>
      </w:tr>
      <w:tr w:rsidR="004C6B41" w:rsidRPr="007B22EF" w:rsidTr="00315E75">
        <w:trPr>
          <w:trHeight w:val="397"/>
          <w:jc w:val="center"/>
        </w:trPr>
        <w:tc>
          <w:tcPr>
            <w:tcW w:w="1452" w:type="dxa"/>
            <w:vMerge/>
            <w:shd w:val="clear" w:color="auto" w:fill="auto"/>
            <w:vAlign w:val="center"/>
          </w:tcPr>
          <w:p w:rsidR="004C6B41" w:rsidRPr="006B01A0" w:rsidRDefault="004C6B41" w:rsidP="004C6B41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4C6B41" w:rsidRPr="004455AF" w:rsidRDefault="004C6B41" w:rsidP="004C6B41">
            <w:pPr>
              <w:snapToGrid w:val="0"/>
              <w:spacing w:line="320" w:lineRule="exact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下午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4C6B41" w:rsidRPr="00315E75" w:rsidRDefault="00874370" w:rsidP="00874370">
            <w:pPr>
              <w:snapToGrid w:val="0"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zh-HK"/>
              </w:rPr>
            </w:pPr>
            <w:r w:rsidRPr="00315E7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【考察】泰國洛迦納工業園</w:t>
            </w:r>
            <w:r w:rsidRPr="00315E75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zh-HK"/>
              </w:rPr>
              <w:t>Rojana Industrial Park</w:t>
            </w:r>
          </w:p>
          <w:p w:rsidR="00315E75" w:rsidRPr="00315E75" w:rsidRDefault="00315E75" w:rsidP="00315E75">
            <w:pPr>
              <w:spacing w:line="240" w:lineRule="exact"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</w:pPr>
            <w:r w:rsidRPr="00B1442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【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參訪</w:t>
            </w:r>
            <w:r w:rsidRPr="00B1442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】</w:t>
            </w:r>
            <w:r w:rsidRPr="00315E7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中國端子</w:t>
            </w:r>
            <w:r w:rsidRPr="00315E75"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zh-HK"/>
              </w:rPr>
              <w:t>CTE TECH</w:t>
            </w:r>
          </w:p>
        </w:tc>
      </w:tr>
      <w:tr w:rsidR="004C6B41" w:rsidRPr="007B22EF" w:rsidTr="00315E75">
        <w:trPr>
          <w:trHeight w:val="397"/>
          <w:jc w:val="center"/>
        </w:trPr>
        <w:tc>
          <w:tcPr>
            <w:tcW w:w="1452" w:type="dxa"/>
            <w:vMerge/>
            <w:shd w:val="clear" w:color="auto" w:fill="auto"/>
            <w:vAlign w:val="center"/>
          </w:tcPr>
          <w:p w:rsidR="004C6B41" w:rsidRPr="006B01A0" w:rsidRDefault="004C6B41" w:rsidP="004C6B41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9" w:type="dxa"/>
            <w:vMerge w:val="restart"/>
            <w:shd w:val="clear" w:color="auto" w:fill="auto"/>
            <w:vAlign w:val="center"/>
          </w:tcPr>
          <w:p w:rsidR="004C6B41" w:rsidRPr="002B5ADF" w:rsidRDefault="004C6B41" w:rsidP="004C6B41">
            <w:pPr>
              <w:snapToGrid w:val="0"/>
              <w:spacing w:line="320" w:lineRule="exact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晚上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4C6B41" w:rsidRPr="00DB339F" w:rsidRDefault="00685500" w:rsidP="004C6B41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0"/>
                <w:szCs w:val="20"/>
                <w:highlight w:val="yellow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晚餐</w:t>
            </w:r>
          </w:p>
        </w:tc>
      </w:tr>
      <w:tr w:rsidR="004C6B41" w:rsidRPr="007B22EF" w:rsidTr="00315E75">
        <w:trPr>
          <w:trHeight w:val="397"/>
          <w:jc w:val="center"/>
        </w:trPr>
        <w:tc>
          <w:tcPr>
            <w:tcW w:w="1452" w:type="dxa"/>
            <w:vMerge/>
            <w:shd w:val="clear" w:color="auto" w:fill="auto"/>
            <w:vAlign w:val="center"/>
          </w:tcPr>
          <w:p w:rsidR="004C6B41" w:rsidRPr="006B01A0" w:rsidRDefault="004C6B41" w:rsidP="004C6B41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9" w:type="dxa"/>
            <w:vMerge/>
            <w:shd w:val="clear" w:color="auto" w:fill="auto"/>
            <w:vAlign w:val="center"/>
          </w:tcPr>
          <w:p w:rsidR="004C6B41" w:rsidRPr="004455AF" w:rsidRDefault="004C6B41" w:rsidP="004C6B41">
            <w:pPr>
              <w:snapToGrid w:val="0"/>
              <w:spacing w:line="320" w:lineRule="exact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4C6B41" w:rsidRPr="004455AF" w:rsidRDefault="004C6B41" w:rsidP="00874370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【</w:t>
            </w:r>
            <w:r w:rsidRPr="004455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夜宿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】</w:t>
            </w:r>
            <w:r w:rsidR="0087437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</w:rPr>
              <w:t>曼谷</w:t>
            </w:r>
          </w:p>
        </w:tc>
      </w:tr>
      <w:tr w:rsidR="004C6B41" w:rsidRPr="007B22EF" w:rsidTr="00315E75">
        <w:trPr>
          <w:trHeight w:val="397"/>
          <w:jc w:val="center"/>
        </w:trPr>
        <w:tc>
          <w:tcPr>
            <w:tcW w:w="1452" w:type="dxa"/>
            <w:vMerge w:val="restart"/>
            <w:shd w:val="clear" w:color="auto" w:fill="auto"/>
            <w:vAlign w:val="center"/>
          </w:tcPr>
          <w:p w:rsidR="00685500" w:rsidRPr="00315E75" w:rsidRDefault="00685500" w:rsidP="00685500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color w:val="FF0000"/>
                <w:lang w:eastAsia="zh-CN"/>
              </w:rPr>
            </w:pPr>
            <w:bookmarkStart w:id="0" w:name="_GoBack"/>
            <w:r w:rsidRPr="00315E75">
              <w:rPr>
                <w:rFonts w:ascii="微軟正黑體" w:eastAsia="微軟正黑體" w:hAnsi="微軟正黑體"/>
                <w:color w:val="FF0000"/>
              </w:rPr>
              <w:t>7</w:t>
            </w:r>
            <w:r w:rsidRPr="00315E75">
              <w:rPr>
                <w:rFonts w:ascii="微軟正黑體" w:eastAsia="微軟正黑體" w:hAnsi="微軟正黑體" w:hint="eastAsia"/>
                <w:color w:val="FF0000"/>
              </w:rPr>
              <w:t>月</w:t>
            </w:r>
            <w:r w:rsidRPr="00315E75">
              <w:rPr>
                <w:rFonts w:ascii="微軟正黑體" w:eastAsia="微軟正黑體" w:hAnsi="微軟正黑體"/>
                <w:color w:val="FF0000"/>
              </w:rPr>
              <w:t>1</w:t>
            </w:r>
            <w:r w:rsidR="00874370" w:rsidRPr="00315E75">
              <w:rPr>
                <w:rFonts w:ascii="微軟正黑體" w:eastAsia="微軟正黑體" w:hAnsi="微軟正黑體"/>
                <w:color w:val="FF0000"/>
              </w:rPr>
              <w:t>1</w:t>
            </w:r>
            <w:r w:rsidRPr="00315E75">
              <w:rPr>
                <w:rFonts w:ascii="微軟正黑體" w:eastAsia="微軟正黑體" w:hAnsi="微軟正黑體" w:hint="eastAsia"/>
                <w:color w:val="FF0000"/>
              </w:rPr>
              <w:t>日</w:t>
            </w:r>
          </w:p>
          <w:p w:rsidR="004C6B41" w:rsidRPr="006B01A0" w:rsidRDefault="00685500" w:rsidP="00685500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315E75">
              <w:rPr>
                <w:rFonts w:ascii="微軟正黑體" w:eastAsia="微軟正黑體" w:hAnsi="微軟正黑體" w:hint="eastAsia"/>
                <w:color w:val="FF0000"/>
              </w:rPr>
              <w:t>星期</w:t>
            </w:r>
            <w:r w:rsidR="00874370" w:rsidRPr="00315E75">
              <w:rPr>
                <w:rFonts w:ascii="微軟正黑體" w:eastAsia="微軟正黑體" w:hAnsi="微軟正黑體" w:hint="eastAsia"/>
                <w:color w:val="FF0000"/>
              </w:rPr>
              <w:t>五</w:t>
            </w:r>
            <w:bookmarkEnd w:id="0"/>
          </w:p>
        </w:tc>
        <w:tc>
          <w:tcPr>
            <w:tcW w:w="1629" w:type="dxa"/>
            <w:shd w:val="clear" w:color="auto" w:fill="auto"/>
            <w:vAlign w:val="center"/>
          </w:tcPr>
          <w:p w:rsidR="004C6B41" w:rsidRPr="004455AF" w:rsidRDefault="004C6B41" w:rsidP="004C6B41">
            <w:pPr>
              <w:snapToGrid w:val="0"/>
              <w:spacing w:line="320" w:lineRule="exact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4C6B41" w:rsidRPr="004455AF" w:rsidRDefault="004C6B41" w:rsidP="004C6B41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455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早餐</w:t>
            </w:r>
          </w:p>
        </w:tc>
      </w:tr>
      <w:tr w:rsidR="004C6B41" w:rsidRPr="007B22EF" w:rsidTr="00315E75">
        <w:trPr>
          <w:trHeight w:val="397"/>
          <w:jc w:val="center"/>
        </w:trPr>
        <w:tc>
          <w:tcPr>
            <w:tcW w:w="1452" w:type="dxa"/>
            <w:vMerge/>
            <w:shd w:val="clear" w:color="auto" w:fill="auto"/>
            <w:vAlign w:val="center"/>
          </w:tcPr>
          <w:p w:rsidR="004C6B41" w:rsidRDefault="004C6B41" w:rsidP="004C6B41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9" w:type="dxa"/>
            <w:shd w:val="clear" w:color="auto" w:fill="auto"/>
            <w:vAlign w:val="center"/>
          </w:tcPr>
          <w:p w:rsidR="004C6B41" w:rsidRPr="004455AF" w:rsidRDefault="004C6B41" w:rsidP="004C6B41">
            <w:pPr>
              <w:snapToGrid w:val="0"/>
              <w:spacing w:line="320" w:lineRule="exact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10:00-11:00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4C6B41" w:rsidRPr="004455AF" w:rsidRDefault="004C6B41" w:rsidP="004C6B41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455A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【車程】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前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2"/>
                <w:szCs w:val="22"/>
                <w:lang w:eastAsia="zh-HK"/>
              </w:rPr>
              <w:t>往</w:t>
            </w:r>
            <w:r w:rsidRPr="000A4D2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2"/>
                <w:szCs w:val="22"/>
                <w:lang w:eastAsia="zh-HK"/>
              </w:rPr>
              <w:t>蘇凡納布機場</w:t>
            </w:r>
          </w:p>
        </w:tc>
      </w:tr>
      <w:tr w:rsidR="004C6B41" w:rsidRPr="007B22EF" w:rsidTr="00315E75">
        <w:trPr>
          <w:trHeight w:val="397"/>
          <w:jc w:val="center"/>
        </w:trPr>
        <w:tc>
          <w:tcPr>
            <w:tcW w:w="1452" w:type="dxa"/>
            <w:vMerge/>
            <w:shd w:val="clear" w:color="auto" w:fill="auto"/>
            <w:vAlign w:val="center"/>
          </w:tcPr>
          <w:p w:rsidR="004C6B41" w:rsidRPr="006B01A0" w:rsidRDefault="004C6B41" w:rsidP="004C6B41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29" w:type="dxa"/>
            <w:shd w:val="clear" w:color="auto" w:fill="auto"/>
          </w:tcPr>
          <w:p w:rsidR="004C6B41" w:rsidRPr="004455AF" w:rsidRDefault="004C6B41" w:rsidP="004C6B41">
            <w:pPr>
              <w:snapToGrid w:val="0"/>
              <w:spacing w:line="320" w:lineRule="exact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B01B7">
              <w:rPr>
                <w:rFonts w:ascii="微軟正黑體" w:eastAsia="微軟正黑體" w:hAnsi="微軟正黑體" w:hint="eastAsia"/>
                <w:sz w:val="22"/>
              </w:rPr>
              <w:t>13</w:t>
            </w:r>
            <w:r w:rsidRPr="003B01B7">
              <w:rPr>
                <w:rFonts w:ascii="微軟正黑體" w:eastAsia="微軟正黑體" w:hAnsi="微軟正黑體"/>
                <w:sz w:val="22"/>
              </w:rPr>
              <w:t>:</w:t>
            </w:r>
            <w:r w:rsidRPr="003B01B7">
              <w:rPr>
                <w:rFonts w:ascii="微軟正黑體" w:eastAsia="微軟正黑體" w:hAnsi="微軟正黑體" w:hint="eastAsia"/>
                <w:sz w:val="22"/>
              </w:rPr>
              <w:t>2</w:t>
            </w:r>
            <w:r w:rsidRPr="003B01B7">
              <w:rPr>
                <w:rFonts w:ascii="微軟正黑體" w:eastAsia="微軟正黑體" w:hAnsi="微軟正黑體"/>
                <w:sz w:val="22"/>
              </w:rPr>
              <w:t>0-</w:t>
            </w:r>
            <w:r w:rsidRPr="003B01B7">
              <w:rPr>
                <w:rFonts w:ascii="微軟正黑體" w:eastAsia="微軟正黑體" w:hAnsi="微軟正黑體" w:hint="eastAsia"/>
                <w:sz w:val="22"/>
              </w:rPr>
              <w:t>18</w:t>
            </w:r>
            <w:r w:rsidRPr="003B01B7">
              <w:rPr>
                <w:rFonts w:ascii="微軟正黑體" w:eastAsia="微軟正黑體" w:hAnsi="微軟正黑體"/>
                <w:sz w:val="22"/>
              </w:rPr>
              <w:t>:</w:t>
            </w:r>
            <w:r>
              <w:rPr>
                <w:rFonts w:ascii="微軟正黑體" w:eastAsia="微軟正黑體" w:hAnsi="微軟正黑體"/>
                <w:sz w:val="22"/>
              </w:rPr>
              <w:t>00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4C6B41" w:rsidRPr="00EA164A" w:rsidRDefault="004C6B41" w:rsidP="004C6B41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</w:rPr>
            </w:pPr>
            <w:r w:rsidRPr="00EA164A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【回程】返回台灣</w:t>
            </w:r>
            <w:r w:rsidR="00685500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C</w:t>
            </w:r>
            <w:r w:rsidR="00685500">
              <w:rPr>
                <w:rFonts w:ascii="微軟正黑體" w:eastAsia="微軟正黑體" w:hAnsi="微軟正黑體"/>
                <w:b/>
                <w:sz w:val="22"/>
                <w:szCs w:val="22"/>
              </w:rPr>
              <w:t>I832</w:t>
            </w:r>
          </w:p>
        </w:tc>
      </w:tr>
    </w:tbl>
    <w:p w:rsidR="009854AD" w:rsidRPr="00685500" w:rsidRDefault="00836B19" w:rsidP="00685500">
      <w:pPr>
        <w:spacing w:line="0" w:lineRule="atLeast"/>
        <w:jc w:val="center"/>
        <w:rPr>
          <w:rFonts w:eastAsia="微軟正黑體"/>
          <w:b/>
          <w:spacing w:val="20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D4AD7">
        <w:rPr>
          <w:rFonts w:eastAsia="微軟正黑體" w:hint="eastAsia"/>
          <w:b/>
          <w:noProof/>
          <w:spacing w:val="20"/>
          <w:sz w:val="32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drawing>
          <wp:anchor distT="0" distB="0" distL="114300" distR="114300" simplePos="0" relativeHeight="251664384" behindDoc="0" locked="0" layoutInCell="1" allowOverlap="1" wp14:anchorId="1FFF72BF" wp14:editId="25E1C4A8">
            <wp:simplePos x="0" y="0"/>
            <wp:positionH relativeFrom="column">
              <wp:posOffset>193675</wp:posOffset>
            </wp:positionH>
            <wp:positionV relativeFrom="paragraph">
              <wp:posOffset>4445</wp:posOffset>
            </wp:positionV>
            <wp:extent cx="463550" cy="46355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ema-logo修正版-outli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500" w:rsidRPr="00101A3F">
        <w:rPr>
          <w:rFonts w:eastAsia="微軟正黑體" w:hint="eastAsia"/>
          <w:b/>
          <w:spacing w:val="20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台灣</w:t>
      </w:r>
      <w:r w:rsidR="00685500" w:rsidRPr="00101A3F">
        <w:rPr>
          <w:rFonts w:eastAsia="微軟正黑體" w:hint="eastAsia"/>
          <w:b/>
          <w:spacing w:val="20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ICT</w:t>
      </w:r>
      <w:r w:rsidR="00685500" w:rsidRPr="00101A3F">
        <w:rPr>
          <w:rFonts w:eastAsia="微軟正黑體" w:hint="eastAsia"/>
          <w:b/>
          <w:spacing w:val="20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產業泰國交流參訪團</w:t>
      </w:r>
      <w:r w:rsidR="00685500" w:rsidRPr="00280E7D">
        <w:rPr>
          <w:rFonts w:eastAsia="微軟正黑體" w:hint="eastAsia"/>
          <w:b/>
          <w:spacing w:val="20"/>
          <w:sz w:val="3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邀請函</w:t>
      </w:r>
      <w:r w:rsidR="009D4AD7">
        <w:rPr>
          <w:rFonts w:eastAsia="微軟正黑體" w:hint="eastAsia"/>
          <w:b/>
          <w:spacing w:val="20"/>
          <w:sz w:val="32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854AD" w:rsidRPr="009854AD">
        <w:rPr>
          <w:rFonts w:eastAsia="微軟正黑體" w:hint="eastAsia"/>
          <w:b/>
          <w:spacing w:val="20"/>
          <w:sz w:val="32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報名表</w:t>
      </w:r>
    </w:p>
    <w:tbl>
      <w:tblPr>
        <w:tblpPr w:leftFromText="180" w:rightFromText="180" w:vertAnchor="text" w:horzAnchor="margin" w:tblpXSpec="center" w:tblpY="192"/>
        <w:tblW w:w="1030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4"/>
        <w:gridCol w:w="2520"/>
        <w:gridCol w:w="725"/>
        <w:gridCol w:w="1535"/>
        <w:gridCol w:w="627"/>
        <w:gridCol w:w="722"/>
        <w:gridCol w:w="2762"/>
      </w:tblGrid>
      <w:tr w:rsidR="009854AD" w:rsidRPr="00F931C7" w:rsidTr="00B03AC6">
        <w:trPr>
          <w:cantSplit/>
          <w:trHeight w:hRule="exact" w:val="600"/>
        </w:trPr>
        <w:tc>
          <w:tcPr>
            <w:tcW w:w="1414" w:type="dxa"/>
            <w:tcBorders>
              <w:bottom w:val="single" w:sz="6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公司名稱</w:t>
            </w:r>
          </w:p>
        </w:tc>
        <w:tc>
          <w:tcPr>
            <w:tcW w:w="4780" w:type="dxa"/>
            <w:gridSpan w:val="3"/>
            <w:tcBorders>
              <w:bottom w:val="single" w:sz="6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rPr>
                <w:rFonts w:eastAsia="微軟正黑體"/>
                <w:szCs w:val="40"/>
              </w:rPr>
            </w:pPr>
          </w:p>
        </w:tc>
        <w:tc>
          <w:tcPr>
            <w:tcW w:w="1349" w:type="dxa"/>
            <w:gridSpan w:val="2"/>
            <w:tcBorders>
              <w:bottom w:val="single" w:sz="6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統一編號</w:t>
            </w:r>
          </w:p>
        </w:tc>
        <w:tc>
          <w:tcPr>
            <w:tcW w:w="2762" w:type="dxa"/>
            <w:tcBorders>
              <w:bottom w:val="single" w:sz="6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rPr>
                <w:rFonts w:eastAsia="微軟正黑體"/>
                <w:szCs w:val="40"/>
              </w:rPr>
            </w:pPr>
          </w:p>
        </w:tc>
      </w:tr>
      <w:tr w:rsidR="009854AD" w:rsidRPr="00F931C7" w:rsidTr="00B03AC6">
        <w:trPr>
          <w:cantSplit/>
          <w:trHeight w:hRule="exact" w:val="600"/>
        </w:trPr>
        <w:tc>
          <w:tcPr>
            <w:tcW w:w="1414" w:type="dxa"/>
            <w:tcBorders>
              <w:bottom w:val="single" w:sz="6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公司地址</w:t>
            </w:r>
          </w:p>
        </w:tc>
        <w:tc>
          <w:tcPr>
            <w:tcW w:w="4780" w:type="dxa"/>
            <w:gridSpan w:val="3"/>
            <w:tcBorders>
              <w:bottom w:val="single" w:sz="6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rPr>
                <w:rFonts w:eastAsia="微軟正黑體"/>
                <w:szCs w:val="40"/>
              </w:rPr>
            </w:pPr>
          </w:p>
        </w:tc>
        <w:tc>
          <w:tcPr>
            <w:tcW w:w="1349" w:type="dxa"/>
            <w:gridSpan w:val="2"/>
            <w:tcBorders>
              <w:bottom w:val="single" w:sz="6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是</w:t>
            </w:r>
            <w:r w:rsidRPr="00A1687D">
              <w:rPr>
                <w:rFonts w:eastAsia="微軟正黑體"/>
                <w:szCs w:val="40"/>
              </w:rPr>
              <w:t xml:space="preserve"> </w:t>
            </w:r>
            <w:r w:rsidRPr="00A1687D">
              <w:rPr>
                <w:rFonts w:eastAsia="微軟正黑體" w:hint="eastAsia"/>
                <w:szCs w:val="40"/>
              </w:rPr>
              <w:t>否</w:t>
            </w:r>
            <w:r w:rsidRPr="00A1687D">
              <w:rPr>
                <w:rFonts w:eastAsia="微軟正黑體"/>
                <w:szCs w:val="40"/>
              </w:rPr>
              <w:t xml:space="preserve"> </w:t>
            </w:r>
            <w:r w:rsidRPr="00A1687D">
              <w:rPr>
                <w:rFonts w:eastAsia="微軟正黑體" w:hint="eastAsia"/>
                <w:szCs w:val="40"/>
              </w:rPr>
              <w:t>為</w:t>
            </w:r>
          </w:p>
          <w:p w:rsidR="009854AD" w:rsidRPr="00A1687D" w:rsidRDefault="009854AD" w:rsidP="00B03AC6">
            <w:pPr>
              <w:spacing w:line="28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本會會員</w:t>
            </w:r>
          </w:p>
        </w:tc>
        <w:tc>
          <w:tcPr>
            <w:tcW w:w="2762" w:type="dxa"/>
            <w:tcBorders>
              <w:bottom w:val="single" w:sz="6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ind w:firstLineChars="200" w:firstLine="480"/>
              <w:rPr>
                <w:rFonts w:eastAsia="微軟正黑體"/>
                <w:szCs w:val="40"/>
              </w:rPr>
            </w:pPr>
            <w:r>
              <w:rPr>
                <w:rFonts w:eastAsia="微軟正黑體" w:hint="eastAsia"/>
                <w:szCs w:val="40"/>
              </w:rPr>
              <w:sym w:font="Wingdings 2" w:char="F0A3"/>
            </w:r>
            <w:r w:rsidRPr="00A1687D">
              <w:rPr>
                <w:rFonts w:eastAsia="微軟正黑體" w:hint="eastAsia"/>
                <w:szCs w:val="40"/>
              </w:rPr>
              <w:t>是</w:t>
            </w:r>
            <w:r w:rsidRPr="00A1687D">
              <w:rPr>
                <w:rFonts w:eastAsia="微軟正黑體"/>
                <w:szCs w:val="40"/>
              </w:rPr>
              <w:t xml:space="preserve">    </w:t>
            </w:r>
            <w:r>
              <w:rPr>
                <w:rFonts w:eastAsia="微軟正黑體" w:hint="eastAsia"/>
                <w:szCs w:val="40"/>
              </w:rPr>
              <w:sym w:font="Wingdings 2" w:char="F0A3"/>
            </w:r>
            <w:r w:rsidRPr="00A1687D">
              <w:rPr>
                <w:rFonts w:eastAsia="微軟正黑體" w:hint="eastAsia"/>
                <w:szCs w:val="40"/>
              </w:rPr>
              <w:t>否</w:t>
            </w:r>
          </w:p>
        </w:tc>
      </w:tr>
      <w:tr w:rsidR="009854AD" w:rsidRPr="00F931C7" w:rsidTr="00B03AC6">
        <w:trPr>
          <w:cantSplit/>
          <w:trHeight w:hRule="exact" w:val="677"/>
        </w:trPr>
        <w:tc>
          <w:tcPr>
            <w:tcW w:w="1414" w:type="dxa"/>
            <w:tcBorders>
              <w:top w:val="triple" w:sz="4" w:space="0" w:color="auto"/>
              <w:bottom w:val="single" w:sz="6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聯</w:t>
            </w:r>
            <w:r w:rsidRPr="00A1687D">
              <w:rPr>
                <w:rFonts w:eastAsia="微軟正黑體"/>
                <w:szCs w:val="40"/>
              </w:rPr>
              <w:t xml:space="preserve"> </w:t>
            </w:r>
            <w:r w:rsidRPr="00A1687D">
              <w:rPr>
                <w:rFonts w:eastAsia="微軟正黑體" w:hint="eastAsia"/>
                <w:szCs w:val="40"/>
              </w:rPr>
              <w:t>繫</w:t>
            </w:r>
            <w:r w:rsidRPr="00A1687D">
              <w:rPr>
                <w:rFonts w:eastAsia="微軟正黑體"/>
                <w:szCs w:val="40"/>
              </w:rPr>
              <w:t xml:space="preserve"> </w:t>
            </w:r>
            <w:r w:rsidRPr="00A1687D">
              <w:rPr>
                <w:rFonts w:eastAsia="微軟正黑體" w:hint="eastAsia"/>
                <w:szCs w:val="40"/>
              </w:rPr>
              <w:t>人</w:t>
            </w:r>
          </w:p>
        </w:tc>
        <w:tc>
          <w:tcPr>
            <w:tcW w:w="2520" w:type="dxa"/>
            <w:tcBorders>
              <w:top w:val="triple" w:sz="4" w:space="0" w:color="auto"/>
              <w:bottom w:val="single" w:sz="6" w:space="0" w:color="auto"/>
            </w:tcBorders>
            <w:vAlign w:val="center"/>
          </w:tcPr>
          <w:p w:rsidR="009854AD" w:rsidRPr="00A1687D" w:rsidRDefault="009854AD" w:rsidP="009854AD">
            <w:pPr>
              <w:spacing w:beforeLines="50" w:before="180" w:line="200" w:lineRule="exact"/>
              <w:rPr>
                <w:rFonts w:eastAsia="微軟正黑體"/>
                <w:sz w:val="22"/>
                <w:szCs w:val="40"/>
              </w:rPr>
            </w:pPr>
            <w:r w:rsidRPr="00A1687D">
              <w:rPr>
                <w:rFonts w:eastAsia="微軟正黑體" w:hint="eastAsia"/>
                <w:sz w:val="22"/>
                <w:szCs w:val="40"/>
              </w:rPr>
              <w:t>（為參加者本人則免填）</w:t>
            </w:r>
          </w:p>
          <w:p w:rsidR="009854AD" w:rsidRPr="00A1687D" w:rsidRDefault="009854AD" w:rsidP="009854AD">
            <w:pPr>
              <w:spacing w:beforeLines="50" w:before="180" w:line="280" w:lineRule="exact"/>
              <w:rPr>
                <w:rFonts w:eastAsia="微軟正黑體"/>
                <w:sz w:val="22"/>
                <w:szCs w:val="40"/>
              </w:rPr>
            </w:pPr>
          </w:p>
        </w:tc>
        <w:tc>
          <w:tcPr>
            <w:tcW w:w="725" w:type="dxa"/>
            <w:tcBorders>
              <w:top w:val="triple" w:sz="4" w:space="0" w:color="auto"/>
              <w:bottom w:val="single" w:sz="6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職稱</w:t>
            </w:r>
          </w:p>
        </w:tc>
        <w:tc>
          <w:tcPr>
            <w:tcW w:w="2162" w:type="dxa"/>
            <w:gridSpan w:val="2"/>
            <w:tcBorders>
              <w:top w:val="triple" w:sz="4" w:space="0" w:color="auto"/>
              <w:bottom w:val="single" w:sz="6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rPr>
                <w:rFonts w:eastAsia="微軟正黑體"/>
                <w:szCs w:val="40"/>
              </w:rPr>
            </w:pPr>
          </w:p>
        </w:tc>
        <w:tc>
          <w:tcPr>
            <w:tcW w:w="722" w:type="dxa"/>
            <w:tcBorders>
              <w:top w:val="triple" w:sz="4" w:space="0" w:color="auto"/>
              <w:bottom w:val="single" w:sz="6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電話</w:t>
            </w:r>
          </w:p>
        </w:tc>
        <w:tc>
          <w:tcPr>
            <w:tcW w:w="2762" w:type="dxa"/>
            <w:tcBorders>
              <w:top w:val="triple" w:sz="4" w:space="0" w:color="auto"/>
              <w:bottom w:val="single" w:sz="6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jc w:val="right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分機</w:t>
            </w:r>
            <w:r w:rsidRPr="00A1687D">
              <w:rPr>
                <w:rFonts w:eastAsia="微軟正黑體"/>
                <w:szCs w:val="40"/>
              </w:rPr>
              <w:t>(   )</w:t>
            </w:r>
          </w:p>
        </w:tc>
      </w:tr>
      <w:tr w:rsidR="009854AD" w:rsidRPr="00F931C7" w:rsidTr="00B03AC6">
        <w:trPr>
          <w:cantSplit/>
          <w:trHeight w:hRule="exact" w:val="677"/>
        </w:trPr>
        <w:tc>
          <w:tcPr>
            <w:tcW w:w="1414" w:type="dxa"/>
            <w:tcBorders>
              <w:top w:val="single" w:sz="6" w:space="0" w:color="auto"/>
              <w:bottom w:val="triple" w:sz="4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/>
                <w:szCs w:val="40"/>
              </w:rPr>
              <w:t>Email</w:t>
            </w:r>
          </w:p>
        </w:tc>
        <w:tc>
          <w:tcPr>
            <w:tcW w:w="5407" w:type="dxa"/>
            <w:gridSpan w:val="4"/>
            <w:tcBorders>
              <w:top w:val="single" w:sz="6" w:space="0" w:color="auto"/>
              <w:bottom w:val="triple" w:sz="4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rPr>
                <w:rFonts w:eastAsia="微軟正黑體"/>
                <w:szCs w:val="40"/>
              </w:rPr>
            </w:pPr>
          </w:p>
        </w:tc>
        <w:tc>
          <w:tcPr>
            <w:tcW w:w="722" w:type="dxa"/>
            <w:tcBorders>
              <w:top w:val="single" w:sz="6" w:space="0" w:color="auto"/>
              <w:bottom w:val="triple" w:sz="4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傳真</w:t>
            </w:r>
          </w:p>
        </w:tc>
        <w:tc>
          <w:tcPr>
            <w:tcW w:w="2762" w:type="dxa"/>
            <w:tcBorders>
              <w:top w:val="single" w:sz="6" w:space="0" w:color="auto"/>
              <w:bottom w:val="triple" w:sz="4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jc w:val="right"/>
              <w:rPr>
                <w:rFonts w:eastAsia="微軟正黑體"/>
                <w:szCs w:val="40"/>
              </w:rPr>
            </w:pPr>
          </w:p>
        </w:tc>
      </w:tr>
      <w:tr w:rsidR="009854AD" w:rsidRPr="00F931C7" w:rsidTr="00B03AC6">
        <w:trPr>
          <w:cantSplit/>
          <w:trHeight w:hRule="exact" w:val="677"/>
        </w:trPr>
        <w:tc>
          <w:tcPr>
            <w:tcW w:w="1414" w:type="dxa"/>
            <w:tcBorders>
              <w:top w:val="triple" w:sz="4" w:space="0" w:color="auto"/>
              <w:bottom w:val="single" w:sz="6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參加人員</w:t>
            </w:r>
          </w:p>
          <w:p w:rsidR="009854AD" w:rsidRPr="00A1687D" w:rsidRDefault="009854AD" w:rsidP="00B03AC6">
            <w:pPr>
              <w:spacing w:line="28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姓</w:t>
            </w:r>
            <w:r w:rsidRPr="00A1687D">
              <w:rPr>
                <w:rFonts w:eastAsia="微軟正黑體"/>
                <w:szCs w:val="40"/>
              </w:rPr>
              <w:t xml:space="preserve"> </w:t>
            </w:r>
            <w:r w:rsidRPr="00A1687D">
              <w:rPr>
                <w:rFonts w:eastAsia="微軟正黑體" w:hint="eastAsia"/>
                <w:szCs w:val="40"/>
              </w:rPr>
              <w:t>名</w:t>
            </w:r>
            <w:r w:rsidRPr="00A1687D">
              <w:rPr>
                <w:rFonts w:eastAsia="微軟正黑體"/>
                <w:szCs w:val="40"/>
              </w:rPr>
              <w:t>(1)</w:t>
            </w:r>
          </w:p>
        </w:tc>
        <w:tc>
          <w:tcPr>
            <w:tcW w:w="2520" w:type="dxa"/>
            <w:tcBorders>
              <w:top w:val="triple" w:sz="4" w:space="0" w:color="auto"/>
              <w:bottom w:val="single" w:sz="6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rPr>
                <w:rFonts w:eastAsia="微軟正黑體"/>
                <w:szCs w:val="40"/>
              </w:rPr>
            </w:pPr>
          </w:p>
        </w:tc>
        <w:tc>
          <w:tcPr>
            <w:tcW w:w="725" w:type="dxa"/>
            <w:tcBorders>
              <w:top w:val="triple" w:sz="4" w:space="0" w:color="auto"/>
              <w:bottom w:val="single" w:sz="6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職稱</w:t>
            </w:r>
          </w:p>
        </w:tc>
        <w:tc>
          <w:tcPr>
            <w:tcW w:w="2162" w:type="dxa"/>
            <w:gridSpan w:val="2"/>
            <w:tcBorders>
              <w:top w:val="triple" w:sz="4" w:space="0" w:color="auto"/>
              <w:bottom w:val="single" w:sz="6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rPr>
                <w:rFonts w:eastAsia="微軟正黑體"/>
                <w:szCs w:val="40"/>
              </w:rPr>
            </w:pPr>
          </w:p>
        </w:tc>
        <w:tc>
          <w:tcPr>
            <w:tcW w:w="722" w:type="dxa"/>
            <w:tcBorders>
              <w:top w:val="triple" w:sz="4" w:space="0" w:color="auto"/>
              <w:bottom w:val="single" w:sz="6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電話</w:t>
            </w:r>
          </w:p>
        </w:tc>
        <w:tc>
          <w:tcPr>
            <w:tcW w:w="2762" w:type="dxa"/>
            <w:tcBorders>
              <w:top w:val="triple" w:sz="4" w:space="0" w:color="auto"/>
              <w:bottom w:val="single" w:sz="6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jc w:val="right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分機</w:t>
            </w:r>
            <w:r w:rsidRPr="00A1687D">
              <w:rPr>
                <w:rFonts w:eastAsia="微軟正黑體"/>
                <w:szCs w:val="40"/>
              </w:rPr>
              <w:t>(   )</w:t>
            </w:r>
          </w:p>
        </w:tc>
      </w:tr>
      <w:tr w:rsidR="009854AD" w:rsidRPr="00F931C7" w:rsidTr="00B03AC6">
        <w:trPr>
          <w:cantSplit/>
          <w:trHeight w:hRule="exact" w:val="677"/>
        </w:trPr>
        <w:tc>
          <w:tcPr>
            <w:tcW w:w="14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54AD" w:rsidRPr="00A1687D" w:rsidRDefault="00662F8F" w:rsidP="00B03AC6">
            <w:pPr>
              <w:spacing w:line="280" w:lineRule="exact"/>
              <w:jc w:val="center"/>
              <w:rPr>
                <w:rFonts w:eastAsia="微軟正黑體"/>
                <w:szCs w:val="40"/>
              </w:rPr>
            </w:pPr>
            <w:r>
              <w:rPr>
                <w:rFonts w:eastAsia="微軟正黑體" w:hint="eastAsia"/>
                <w:szCs w:val="40"/>
              </w:rPr>
              <w:t>身分證號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rPr>
                <w:rFonts w:eastAsia="微軟正黑體"/>
                <w:szCs w:val="40"/>
              </w:rPr>
            </w:pPr>
          </w:p>
        </w:tc>
        <w:tc>
          <w:tcPr>
            <w:tcW w:w="7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54AD" w:rsidRPr="00A1687D" w:rsidRDefault="009854AD" w:rsidP="00B03AC6">
            <w:pPr>
              <w:tabs>
                <w:tab w:val="left" w:pos="2492"/>
              </w:tabs>
              <w:spacing w:line="30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出生</w:t>
            </w:r>
          </w:p>
          <w:p w:rsidR="009854AD" w:rsidRPr="00A1687D" w:rsidRDefault="009854AD" w:rsidP="00B03AC6">
            <w:pPr>
              <w:tabs>
                <w:tab w:val="left" w:pos="2492"/>
              </w:tabs>
              <w:spacing w:line="30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日期</w:t>
            </w:r>
          </w:p>
          <w:p w:rsidR="009854AD" w:rsidRPr="00A1687D" w:rsidRDefault="009854AD" w:rsidP="00B03AC6">
            <w:pPr>
              <w:tabs>
                <w:tab w:val="left" w:pos="2492"/>
              </w:tabs>
              <w:spacing w:line="280" w:lineRule="exact"/>
              <w:jc w:val="center"/>
              <w:rPr>
                <w:rFonts w:eastAsia="微軟正黑體"/>
                <w:szCs w:val="40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54AD" w:rsidRPr="00A1687D" w:rsidRDefault="009854AD" w:rsidP="009D4AD7">
            <w:pPr>
              <w:tabs>
                <w:tab w:val="left" w:pos="2492"/>
              </w:tabs>
              <w:spacing w:line="260" w:lineRule="exact"/>
              <w:rPr>
                <w:rFonts w:eastAsia="微軟正黑體"/>
                <w:sz w:val="22"/>
                <w:szCs w:val="40"/>
              </w:rPr>
            </w:pPr>
            <w:r w:rsidRPr="00A1687D">
              <w:rPr>
                <w:rFonts w:eastAsia="微軟正黑體" w:hint="eastAsia"/>
                <w:sz w:val="22"/>
                <w:szCs w:val="40"/>
              </w:rPr>
              <w:t>（西元）</w:t>
            </w:r>
          </w:p>
          <w:p w:rsidR="009854AD" w:rsidRPr="00A1687D" w:rsidRDefault="009854AD" w:rsidP="00B03AC6">
            <w:pPr>
              <w:tabs>
                <w:tab w:val="left" w:pos="2492"/>
              </w:tabs>
              <w:spacing w:line="360" w:lineRule="exact"/>
              <w:rPr>
                <w:rFonts w:eastAsia="微軟正黑體"/>
                <w:szCs w:val="40"/>
              </w:rPr>
            </w:pPr>
            <w:r w:rsidRPr="00A1687D">
              <w:rPr>
                <w:rFonts w:eastAsia="微軟正黑體"/>
                <w:szCs w:val="40"/>
              </w:rPr>
              <w:t xml:space="preserve">    </w:t>
            </w:r>
            <w:r w:rsidRPr="00A1687D">
              <w:rPr>
                <w:rFonts w:eastAsia="微軟正黑體" w:hint="eastAsia"/>
                <w:szCs w:val="40"/>
              </w:rPr>
              <w:t>年</w:t>
            </w:r>
            <w:r w:rsidRPr="00A1687D">
              <w:rPr>
                <w:rFonts w:eastAsia="微軟正黑體"/>
                <w:szCs w:val="40"/>
              </w:rPr>
              <w:t xml:space="preserve">   </w:t>
            </w:r>
            <w:r w:rsidRPr="00A1687D">
              <w:rPr>
                <w:rFonts w:eastAsia="微軟正黑體" w:hint="eastAsia"/>
                <w:szCs w:val="40"/>
              </w:rPr>
              <w:t>月</w:t>
            </w:r>
            <w:r w:rsidRPr="00A1687D">
              <w:rPr>
                <w:rFonts w:eastAsia="微軟正黑體"/>
                <w:szCs w:val="40"/>
              </w:rPr>
              <w:t xml:space="preserve">   </w:t>
            </w:r>
            <w:r w:rsidRPr="00A1687D">
              <w:rPr>
                <w:rFonts w:eastAsia="微軟正黑體" w:hint="eastAsia"/>
                <w:szCs w:val="40"/>
              </w:rPr>
              <w:t>日</w:t>
            </w: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手機</w:t>
            </w:r>
          </w:p>
        </w:tc>
        <w:tc>
          <w:tcPr>
            <w:tcW w:w="27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rPr>
                <w:rFonts w:eastAsia="微軟正黑體"/>
                <w:szCs w:val="40"/>
              </w:rPr>
            </w:pPr>
          </w:p>
        </w:tc>
      </w:tr>
      <w:tr w:rsidR="009854AD" w:rsidRPr="00F931C7" w:rsidTr="00662F8F">
        <w:trPr>
          <w:cantSplit/>
          <w:trHeight w:hRule="exact" w:val="677"/>
        </w:trPr>
        <w:tc>
          <w:tcPr>
            <w:tcW w:w="141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662F8F" w:rsidRDefault="00662F8F" w:rsidP="00B03AC6">
            <w:pPr>
              <w:spacing w:line="280" w:lineRule="exact"/>
              <w:jc w:val="center"/>
              <w:rPr>
                <w:rFonts w:eastAsia="微軟正黑體"/>
                <w:szCs w:val="40"/>
              </w:rPr>
            </w:pPr>
            <w:r>
              <w:rPr>
                <w:rFonts w:eastAsia="微軟正黑體" w:hint="eastAsia"/>
                <w:szCs w:val="40"/>
              </w:rPr>
              <w:t>護照</w:t>
            </w:r>
          </w:p>
          <w:p w:rsidR="009854AD" w:rsidRPr="00A1687D" w:rsidRDefault="00662F8F" w:rsidP="00B03AC6">
            <w:pPr>
              <w:spacing w:line="280" w:lineRule="exact"/>
              <w:jc w:val="center"/>
              <w:rPr>
                <w:rFonts w:eastAsia="微軟正黑體"/>
                <w:szCs w:val="40"/>
              </w:rPr>
            </w:pPr>
            <w:r>
              <w:rPr>
                <w:rFonts w:eastAsia="微軟正黑體" w:hint="eastAsia"/>
                <w:szCs w:val="40"/>
              </w:rPr>
              <w:t>英文拼音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rPr>
                <w:rFonts w:eastAsia="微軟正黑體"/>
                <w:szCs w:val="40"/>
              </w:rPr>
            </w:pPr>
          </w:p>
        </w:tc>
        <w:tc>
          <w:tcPr>
            <w:tcW w:w="72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854AD" w:rsidRPr="00A1687D" w:rsidRDefault="009854AD" w:rsidP="00B03AC6">
            <w:pPr>
              <w:spacing w:line="30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護照</w:t>
            </w:r>
          </w:p>
          <w:p w:rsidR="009854AD" w:rsidRPr="00A1687D" w:rsidRDefault="009854AD" w:rsidP="00B03AC6">
            <w:pPr>
              <w:spacing w:line="30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號碼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854AD" w:rsidRPr="00A1687D" w:rsidRDefault="009854AD" w:rsidP="00B03AC6">
            <w:pPr>
              <w:spacing w:line="260" w:lineRule="exact"/>
              <w:rPr>
                <w:rFonts w:eastAsia="微軟正黑體"/>
                <w:szCs w:val="40"/>
              </w:rPr>
            </w:pPr>
          </w:p>
        </w:tc>
        <w:tc>
          <w:tcPr>
            <w:tcW w:w="72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jc w:val="center"/>
              <w:rPr>
                <w:rFonts w:eastAsia="微軟正黑體"/>
                <w:szCs w:val="40"/>
              </w:rPr>
            </w:pPr>
            <w:r w:rsidRPr="009B4451">
              <w:rPr>
                <w:rFonts w:eastAsia="微軟正黑體" w:hint="eastAsia"/>
                <w:szCs w:val="40"/>
              </w:rPr>
              <w:t>護照</w:t>
            </w:r>
            <w:r>
              <w:rPr>
                <w:rFonts w:eastAsia="微軟正黑體"/>
                <w:szCs w:val="40"/>
              </w:rPr>
              <w:br/>
            </w:r>
            <w:r w:rsidRPr="00A1687D">
              <w:rPr>
                <w:rFonts w:eastAsia="微軟正黑體" w:hint="eastAsia"/>
                <w:szCs w:val="40"/>
              </w:rPr>
              <w:t>效期</w:t>
            </w:r>
          </w:p>
        </w:tc>
        <w:tc>
          <w:tcPr>
            <w:tcW w:w="276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rPr>
                <w:rFonts w:eastAsia="微軟正黑體"/>
                <w:szCs w:val="40"/>
              </w:rPr>
            </w:pPr>
          </w:p>
        </w:tc>
      </w:tr>
      <w:tr w:rsidR="00662F8F" w:rsidRPr="00F931C7" w:rsidTr="006B31C4">
        <w:trPr>
          <w:cantSplit/>
          <w:trHeight w:hRule="exact" w:val="677"/>
        </w:trPr>
        <w:tc>
          <w:tcPr>
            <w:tcW w:w="1414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:rsidR="00662F8F" w:rsidRPr="00A1687D" w:rsidRDefault="00662F8F" w:rsidP="00B03AC6">
            <w:pPr>
              <w:spacing w:line="28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/>
                <w:szCs w:val="40"/>
              </w:rPr>
              <w:t>Email</w:t>
            </w:r>
          </w:p>
        </w:tc>
        <w:tc>
          <w:tcPr>
            <w:tcW w:w="2520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:rsidR="00662F8F" w:rsidRPr="00A1687D" w:rsidRDefault="00662F8F" w:rsidP="00B03AC6">
            <w:pPr>
              <w:spacing w:line="280" w:lineRule="exact"/>
              <w:rPr>
                <w:rFonts w:eastAsia="微軟正黑體"/>
                <w:szCs w:val="40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:rsidR="00662F8F" w:rsidRPr="00A1687D" w:rsidRDefault="00662F8F" w:rsidP="00B03AC6">
            <w:pPr>
              <w:spacing w:line="300" w:lineRule="exact"/>
              <w:jc w:val="center"/>
              <w:rPr>
                <w:rFonts w:eastAsia="微軟正黑體"/>
                <w:szCs w:val="40"/>
              </w:rPr>
            </w:pPr>
            <w:r>
              <w:rPr>
                <w:rFonts w:eastAsia="微軟正黑體" w:hint="eastAsia"/>
                <w:szCs w:val="40"/>
              </w:rPr>
              <w:t>住宿類型</w:t>
            </w:r>
          </w:p>
        </w:tc>
        <w:tc>
          <w:tcPr>
            <w:tcW w:w="5646" w:type="dxa"/>
            <w:gridSpan w:val="4"/>
            <w:tcBorders>
              <w:top w:val="single" w:sz="6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7535D7" w:rsidRPr="006B31C4" w:rsidRDefault="007535D7" w:rsidP="007535D7">
            <w:pPr>
              <w:spacing w:line="280" w:lineRule="exact"/>
              <w:rPr>
                <w:rFonts w:ascii="微軟正黑體" w:eastAsia="微軟正黑體" w:hAnsi="微軟正黑體"/>
                <w:szCs w:val="40"/>
              </w:rPr>
            </w:pPr>
            <w:r w:rsidRPr="006B31C4">
              <w:rPr>
                <w:rFonts w:ascii="微軟正黑體" w:eastAsia="微軟正黑體" w:hAnsi="微軟正黑體" w:hint="eastAsia"/>
                <w:sz w:val="36"/>
                <w:szCs w:val="40"/>
              </w:rPr>
              <w:t>□</w:t>
            </w:r>
            <w:r w:rsidRPr="006B31C4">
              <w:rPr>
                <w:rFonts w:eastAsia="微軟正黑體" w:hint="eastAsia"/>
                <w:szCs w:val="40"/>
              </w:rPr>
              <w:t>單人房</w:t>
            </w:r>
            <w:r w:rsidRPr="006B31C4">
              <w:rPr>
                <w:rFonts w:ascii="微軟正黑體" w:eastAsia="微軟正黑體" w:hAnsi="微軟正黑體" w:hint="eastAsia"/>
                <w:szCs w:val="40"/>
              </w:rPr>
              <w:t>NTD</w:t>
            </w:r>
            <w:r w:rsidR="00685500">
              <w:rPr>
                <w:rFonts w:ascii="微軟正黑體" w:eastAsia="微軟正黑體" w:hAnsi="微軟正黑體"/>
                <w:szCs w:val="40"/>
              </w:rPr>
              <w:t>35,5</w:t>
            </w:r>
            <w:r w:rsidR="006B31C4" w:rsidRPr="006B31C4">
              <w:rPr>
                <w:rFonts w:ascii="微軟正黑體" w:eastAsia="微軟正黑體" w:hAnsi="微軟正黑體"/>
                <w:szCs w:val="40"/>
              </w:rPr>
              <w:t>00</w:t>
            </w:r>
            <w:r w:rsidRPr="006B31C4">
              <w:rPr>
                <w:rFonts w:ascii="微軟正黑體" w:eastAsia="微軟正黑體" w:hAnsi="微軟正黑體"/>
                <w:szCs w:val="40"/>
              </w:rPr>
              <w:t xml:space="preserve">  </w:t>
            </w:r>
            <w:r w:rsidR="006B31C4" w:rsidRPr="006B31C4">
              <w:rPr>
                <w:rFonts w:ascii="微軟正黑體" w:eastAsia="微軟正黑體" w:hAnsi="微軟正黑體" w:hint="eastAsia"/>
                <w:sz w:val="36"/>
                <w:szCs w:val="40"/>
              </w:rPr>
              <w:t>□</w:t>
            </w:r>
            <w:r w:rsidRPr="006B31C4">
              <w:rPr>
                <w:rFonts w:ascii="微軟正黑體" w:eastAsia="微軟正黑體" w:hAnsi="微軟正黑體" w:hint="eastAsia"/>
                <w:szCs w:val="40"/>
              </w:rPr>
              <w:t>兩人一室NTD</w:t>
            </w:r>
            <w:r w:rsidR="006B31C4" w:rsidRPr="006B31C4">
              <w:rPr>
                <w:rFonts w:ascii="微軟正黑體" w:eastAsia="微軟正黑體" w:hAnsi="微軟正黑體"/>
                <w:szCs w:val="40"/>
              </w:rPr>
              <w:t>27,500</w:t>
            </w:r>
          </w:p>
          <w:p w:rsidR="00662F8F" w:rsidRPr="00A1687D" w:rsidRDefault="007535D7" w:rsidP="007535D7">
            <w:pPr>
              <w:spacing w:line="280" w:lineRule="exact"/>
              <w:rPr>
                <w:rFonts w:eastAsia="微軟正黑體"/>
                <w:szCs w:val="40"/>
              </w:rPr>
            </w:pPr>
            <w:r w:rsidRPr="00EE24A5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40"/>
              </w:rPr>
              <w:t>※</w:t>
            </w:r>
            <w:r w:rsidRPr="00EE24A5">
              <w:rPr>
                <w:rFonts w:eastAsia="微軟正黑體" w:hint="eastAsia"/>
                <w:b/>
                <w:color w:val="FF0000"/>
                <w:sz w:val="22"/>
                <w:szCs w:val="40"/>
              </w:rPr>
              <w:t xml:space="preserve"> </w:t>
            </w:r>
            <w:r w:rsidRPr="00EE24A5">
              <w:rPr>
                <w:rFonts w:eastAsia="微軟正黑體" w:hint="eastAsia"/>
                <w:b/>
                <w:color w:val="FF0000"/>
                <w:sz w:val="22"/>
                <w:szCs w:val="40"/>
              </w:rPr>
              <w:t>以上金額不包含個人桃園</w:t>
            </w:r>
            <w:r w:rsidRPr="00EE24A5">
              <w:rPr>
                <w:rFonts w:eastAsia="微軟正黑體" w:hint="eastAsia"/>
                <w:b/>
                <w:color w:val="FF0000"/>
                <w:sz w:val="22"/>
                <w:szCs w:val="40"/>
              </w:rPr>
              <w:t>-</w:t>
            </w:r>
            <w:r w:rsidRPr="00EE24A5">
              <w:rPr>
                <w:rFonts w:eastAsia="微軟正黑體" w:hint="eastAsia"/>
                <w:b/>
                <w:color w:val="FF0000"/>
                <w:sz w:val="22"/>
                <w:szCs w:val="40"/>
              </w:rPr>
              <w:t>曼谷來回機票</w:t>
            </w:r>
          </w:p>
        </w:tc>
      </w:tr>
      <w:tr w:rsidR="009854AD" w:rsidRPr="00F931C7" w:rsidTr="00662F8F">
        <w:trPr>
          <w:cantSplit/>
          <w:trHeight w:hRule="exact" w:val="677"/>
        </w:trPr>
        <w:tc>
          <w:tcPr>
            <w:tcW w:w="1414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參加人員</w:t>
            </w:r>
          </w:p>
          <w:p w:rsidR="009854AD" w:rsidRPr="00A1687D" w:rsidRDefault="009854AD" w:rsidP="00B03AC6">
            <w:pPr>
              <w:spacing w:line="28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姓</w:t>
            </w:r>
            <w:r w:rsidRPr="00A1687D">
              <w:rPr>
                <w:rFonts w:eastAsia="微軟正黑體"/>
                <w:szCs w:val="40"/>
              </w:rPr>
              <w:t xml:space="preserve"> </w:t>
            </w:r>
            <w:r w:rsidRPr="00A1687D">
              <w:rPr>
                <w:rFonts w:eastAsia="微軟正黑體" w:hint="eastAsia"/>
                <w:szCs w:val="40"/>
              </w:rPr>
              <w:t>名</w:t>
            </w:r>
            <w:r w:rsidRPr="00A1687D">
              <w:rPr>
                <w:rFonts w:eastAsia="微軟正黑體"/>
                <w:szCs w:val="40"/>
              </w:rPr>
              <w:t>(2)</w:t>
            </w:r>
          </w:p>
        </w:tc>
        <w:tc>
          <w:tcPr>
            <w:tcW w:w="2520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rPr>
                <w:rFonts w:eastAsia="微軟正黑體"/>
                <w:szCs w:val="40"/>
              </w:rPr>
            </w:pPr>
          </w:p>
        </w:tc>
        <w:tc>
          <w:tcPr>
            <w:tcW w:w="725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職稱</w:t>
            </w:r>
          </w:p>
        </w:tc>
        <w:tc>
          <w:tcPr>
            <w:tcW w:w="2162" w:type="dxa"/>
            <w:gridSpan w:val="2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rPr>
                <w:rFonts w:eastAsia="微軟正黑體"/>
                <w:szCs w:val="40"/>
              </w:rPr>
            </w:pPr>
          </w:p>
        </w:tc>
        <w:tc>
          <w:tcPr>
            <w:tcW w:w="722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電話</w:t>
            </w:r>
          </w:p>
        </w:tc>
        <w:tc>
          <w:tcPr>
            <w:tcW w:w="2762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jc w:val="right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分機</w:t>
            </w:r>
            <w:r w:rsidRPr="00A1687D">
              <w:rPr>
                <w:rFonts w:eastAsia="微軟正黑體"/>
                <w:szCs w:val="40"/>
              </w:rPr>
              <w:t>(   )</w:t>
            </w:r>
          </w:p>
        </w:tc>
      </w:tr>
      <w:tr w:rsidR="00662F8F" w:rsidRPr="00F931C7" w:rsidTr="00662F8F">
        <w:trPr>
          <w:cantSplit/>
          <w:trHeight w:hRule="exact" w:val="677"/>
        </w:trPr>
        <w:tc>
          <w:tcPr>
            <w:tcW w:w="141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662F8F" w:rsidRPr="00A1687D" w:rsidRDefault="00662F8F" w:rsidP="00662F8F">
            <w:pPr>
              <w:spacing w:line="28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身分證號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662F8F" w:rsidRPr="00A1687D" w:rsidRDefault="00662F8F" w:rsidP="00662F8F">
            <w:pPr>
              <w:spacing w:line="280" w:lineRule="exact"/>
              <w:rPr>
                <w:rFonts w:eastAsia="微軟正黑體"/>
                <w:szCs w:val="40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662F8F" w:rsidRPr="00A1687D" w:rsidRDefault="00662F8F" w:rsidP="00662F8F">
            <w:pPr>
              <w:tabs>
                <w:tab w:val="left" w:pos="2492"/>
              </w:tabs>
              <w:spacing w:line="30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出生</w:t>
            </w:r>
          </w:p>
          <w:p w:rsidR="00662F8F" w:rsidRPr="00A1687D" w:rsidRDefault="00662F8F" w:rsidP="00662F8F">
            <w:pPr>
              <w:tabs>
                <w:tab w:val="left" w:pos="2492"/>
              </w:tabs>
              <w:spacing w:line="30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日期</w:t>
            </w:r>
          </w:p>
          <w:p w:rsidR="00662F8F" w:rsidRPr="00A1687D" w:rsidRDefault="00662F8F" w:rsidP="00662F8F">
            <w:pPr>
              <w:tabs>
                <w:tab w:val="left" w:pos="2492"/>
              </w:tabs>
              <w:spacing w:line="280" w:lineRule="exact"/>
              <w:jc w:val="center"/>
              <w:rPr>
                <w:rFonts w:eastAsia="微軟正黑體"/>
                <w:szCs w:val="40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662F8F" w:rsidRPr="00A1687D" w:rsidRDefault="00662F8F" w:rsidP="009D4AD7">
            <w:pPr>
              <w:tabs>
                <w:tab w:val="left" w:pos="2492"/>
              </w:tabs>
              <w:spacing w:line="280" w:lineRule="exact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（西元）</w:t>
            </w:r>
          </w:p>
          <w:p w:rsidR="00662F8F" w:rsidRPr="00A1687D" w:rsidRDefault="00662F8F" w:rsidP="00662F8F">
            <w:pPr>
              <w:tabs>
                <w:tab w:val="left" w:pos="2492"/>
              </w:tabs>
              <w:spacing w:line="360" w:lineRule="exact"/>
              <w:rPr>
                <w:rFonts w:eastAsia="微軟正黑體"/>
                <w:szCs w:val="40"/>
              </w:rPr>
            </w:pPr>
            <w:r w:rsidRPr="00A1687D">
              <w:rPr>
                <w:rFonts w:eastAsia="微軟正黑體"/>
                <w:szCs w:val="40"/>
              </w:rPr>
              <w:t xml:space="preserve">    </w:t>
            </w:r>
            <w:r w:rsidRPr="00A1687D">
              <w:rPr>
                <w:rFonts w:eastAsia="微軟正黑體" w:hint="eastAsia"/>
                <w:szCs w:val="40"/>
              </w:rPr>
              <w:t>年</w:t>
            </w:r>
            <w:r w:rsidRPr="00A1687D">
              <w:rPr>
                <w:rFonts w:eastAsia="微軟正黑體"/>
                <w:szCs w:val="40"/>
              </w:rPr>
              <w:t xml:space="preserve">   </w:t>
            </w:r>
            <w:r w:rsidRPr="00A1687D">
              <w:rPr>
                <w:rFonts w:eastAsia="微軟正黑體" w:hint="eastAsia"/>
                <w:szCs w:val="40"/>
              </w:rPr>
              <w:t>月</w:t>
            </w:r>
            <w:r w:rsidRPr="00A1687D">
              <w:rPr>
                <w:rFonts w:eastAsia="微軟正黑體"/>
                <w:szCs w:val="40"/>
              </w:rPr>
              <w:t xml:space="preserve">   </w:t>
            </w:r>
            <w:r w:rsidRPr="00A1687D">
              <w:rPr>
                <w:rFonts w:eastAsia="微軟正黑體" w:hint="eastAsia"/>
                <w:szCs w:val="40"/>
              </w:rPr>
              <w:t>日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662F8F" w:rsidRPr="00A1687D" w:rsidRDefault="00662F8F" w:rsidP="00662F8F">
            <w:pPr>
              <w:spacing w:line="28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手機</w:t>
            </w:r>
          </w:p>
        </w:tc>
        <w:tc>
          <w:tcPr>
            <w:tcW w:w="276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662F8F" w:rsidRPr="00A1687D" w:rsidRDefault="00662F8F" w:rsidP="00662F8F">
            <w:pPr>
              <w:spacing w:line="280" w:lineRule="exact"/>
              <w:jc w:val="right"/>
              <w:rPr>
                <w:rFonts w:eastAsia="微軟正黑體"/>
                <w:szCs w:val="40"/>
              </w:rPr>
            </w:pPr>
          </w:p>
        </w:tc>
      </w:tr>
      <w:tr w:rsidR="00662F8F" w:rsidRPr="00F931C7" w:rsidTr="00B03AC6">
        <w:trPr>
          <w:cantSplit/>
          <w:trHeight w:hRule="exact" w:val="677"/>
        </w:trPr>
        <w:tc>
          <w:tcPr>
            <w:tcW w:w="14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62F8F" w:rsidRDefault="00662F8F" w:rsidP="00662F8F">
            <w:pPr>
              <w:spacing w:line="280" w:lineRule="exact"/>
              <w:jc w:val="center"/>
              <w:rPr>
                <w:rFonts w:eastAsia="微軟正黑體"/>
                <w:szCs w:val="40"/>
              </w:rPr>
            </w:pPr>
            <w:r>
              <w:rPr>
                <w:rFonts w:eastAsia="微軟正黑體" w:hint="eastAsia"/>
                <w:szCs w:val="40"/>
              </w:rPr>
              <w:t>護照</w:t>
            </w:r>
          </w:p>
          <w:p w:rsidR="00662F8F" w:rsidRPr="00A1687D" w:rsidRDefault="00662F8F" w:rsidP="00662F8F">
            <w:pPr>
              <w:spacing w:line="280" w:lineRule="exact"/>
              <w:jc w:val="center"/>
              <w:rPr>
                <w:rFonts w:eastAsia="微軟正黑體"/>
                <w:szCs w:val="40"/>
              </w:rPr>
            </w:pPr>
            <w:r>
              <w:rPr>
                <w:rFonts w:eastAsia="微軟正黑體" w:hint="eastAsia"/>
                <w:szCs w:val="40"/>
              </w:rPr>
              <w:t>英文拼音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62F8F" w:rsidRPr="00A1687D" w:rsidRDefault="00662F8F" w:rsidP="00662F8F">
            <w:pPr>
              <w:spacing w:line="280" w:lineRule="exact"/>
              <w:rPr>
                <w:rFonts w:eastAsia="微軟正黑體"/>
                <w:szCs w:val="40"/>
              </w:rPr>
            </w:pPr>
          </w:p>
        </w:tc>
        <w:tc>
          <w:tcPr>
            <w:tcW w:w="7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62F8F" w:rsidRPr="00A1687D" w:rsidRDefault="00662F8F" w:rsidP="00662F8F">
            <w:pPr>
              <w:spacing w:line="30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護照</w:t>
            </w:r>
          </w:p>
          <w:p w:rsidR="00662F8F" w:rsidRPr="00A1687D" w:rsidRDefault="00662F8F" w:rsidP="00662F8F">
            <w:pPr>
              <w:spacing w:line="30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號碼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62F8F" w:rsidRPr="00A1687D" w:rsidRDefault="00662F8F" w:rsidP="00662F8F">
            <w:pPr>
              <w:spacing w:line="260" w:lineRule="exact"/>
              <w:rPr>
                <w:rFonts w:eastAsia="微軟正黑體"/>
                <w:szCs w:val="40"/>
              </w:rPr>
            </w:pP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62F8F" w:rsidRPr="00A1687D" w:rsidRDefault="00662F8F" w:rsidP="00662F8F">
            <w:pPr>
              <w:spacing w:line="280" w:lineRule="exact"/>
              <w:jc w:val="center"/>
              <w:rPr>
                <w:rFonts w:eastAsia="微軟正黑體"/>
                <w:szCs w:val="40"/>
              </w:rPr>
            </w:pPr>
            <w:r w:rsidRPr="009B4451">
              <w:rPr>
                <w:rFonts w:eastAsia="微軟正黑體" w:hint="eastAsia"/>
                <w:szCs w:val="40"/>
              </w:rPr>
              <w:t>護照</w:t>
            </w:r>
            <w:r>
              <w:rPr>
                <w:rFonts w:eastAsia="微軟正黑體"/>
                <w:szCs w:val="40"/>
              </w:rPr>
              <w:br/>
            </w:r>
            <w:r w:rsidRPr="00A1687D">
              <w:rPr>
                <w:rFonts w:eastAsia="微軟正黑體" w:hint="eastAsia"/>
                <w:szCs w:val="40"/>
              </w:rPr>
              <w:t>效期</w:t>
            </w:r>
          </w:p>
        </w:tc>
        <w:tc>
          <w:tcPr>
            <w:tcW w:w="27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62F8F" w:rsidRPr="00A1687D" w:rsidRDefault="00662F8F" w:rsidP="00662F8F">
            <w:pPr>
              <w:spacing w:line="280" w:lineRule="exact"/>
              <w:rPr>
                <w:rFonts w:eastAsia="微軟正黑體"/>
                <w:szCs w:val="40"/>
              </w:rPr>
            </w:pPr>
          </w:p>
        </w:tc>
      </w:tr>
      <w:tr w:rsidR="00662F8F" w:rsidRPr="00F931C7" w:rsidTr="004300B3">
        <w:trPr>
          <w:cantSplit/>
          <w:trHeight w:hRule="exact" w:val="677"/>
        </w:trPr>
        <w:tc>
          <w:tcPr>
            <w:tcW w:w="1414" w:type="dxa"/>
            <w:tcBorders>
              <w:top w:val="single" w:sz="6" w:space="0" w:color="auto"/>
              <w:bottom w:val="triple" w:sz="4" w:space="0" w:color="auto"/>
            </w:tcBorders>
            <w:vAlign w:val="center"/>
          </w:tcPr>
          <w:p w:rsidR="00662F8F" w:rsidRPr="00A1687D" w:rsidRDefault="00662F8F" w:rsidP="00662F8F">
            <w:pPr>
              <w:spacing w:line="28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/>
                <w:szCs w:val="40"/>
              </w:rPr>
              <w:t>Email</w:t>
            </w:r>
          </w:p>
        </w:tc>
        <w:tc>
          <w:tcPr>
            <w:tcW w:w="2520" w:type="dxa"/>
            <w:tcBorders>
              <w:top w:val="single" w:sz="6" w:space="0" w:color="auto"/>
              <w:bottom w:val="triple" w:sz="4" w:space="0" w:color="auto"/>
            </w:tcBorders>
            <w:vAlign w:val="center"/>
          </w:tcPr>
          <w:p w:rsidR="00662F8F" w:rsidRPr="00A1687D" w:rsidRDefault="00662F8F" w:rsidP="00662F8F">
            <w:pPr>
              <w:spacing w:line="280" w:lineRule="exact"/>
              <w:rPr>
                <w:rFonts w:eastAsia="微軟正黑體"/>
                <w:szCs w:val="40"/>
              </w:rPr>
            </w:pPr>
          </w:p>
        </w:tc>
        <w:tc>
          <w:tcPr>
            <w:tcW w:w="725" w:type="dxa"/>
            <w:tcBorders>
              <w:top w:val="single" w:sz="6" w:space="0" w:color="auto"/>
              <w:bottom w:val="triple" w:sz="4" w:space="0" w:color="auto"/>
            </w:tcBorders>
            <w:vAlign w:val="center"/>
          </w:tcPr>
          <w:p w:rsidR="00662F8F" w:rsidRPr="00A1687D" w:rsidRDefault="00662F8F" w:rsidP="00662F8F">
            <w:pPr>
              <w:spacing w:line="300" w:lineRule="exact"/>
              <w:jc w:val="center"/>
              <w:rPr>
                <w:rFonts w:eastAsia="微軟正黑體"/>
                <w:szCs w:val="40"/>
              </w:rPr>
            </w:pPr>
            <w:r>
              <w:rPr>
                <w:rFonts w:eastAsia="微軟正黑體" w:hint="eastAsia"/>
                <w:szCs w:val="40"/>
              </w:rPr>
              <w:t>住宿類型</w:t>
            </w:r>
          </w:p>
        </w:tc>
        <w:tc>
          <w:tcPr>
            <w:tcW w:w="5646" w:type="dxa"/>
            <w:gridSpan w:val="4"/>
            <w:tcBorders>
              <w:top w:val="single" w:sz="6" w:space="0" w:color="auto"/>
              <w:bottom w:val="triple" w:sz="4" w:space="0" w:color="auto"/>
            </w:tcBorders>
            <w:vAlign w:val="center"/>
          </w:tcPr>
          <w:p w:rsidR="006B31C4" w:rsidRPr="006B31C4" w:rsidRDefault="006B31C4" w:rsidP="006B31C4">
            <w:pPr>
              <w:spacing w:line="280" w:lineRule="exact"/>
              <w:rPr>
                <w:rFonts w:ascii="微軟正黑體" w:eastAsia="微軟正黑體" w:hAnsi="微軟正黑體"/>
                <w:szCs w:val="40"/>
              </w:rPr>
            </w:pPr>
            <w:r w:rsidRPr="006B31C4">
              <w:rPr>
                <w:rFonts w:ascii="微軟正黑體" w:eastAsia="微軟正黑體" w:hAnsi="微軟正黑體" w:hint="eastAsia"/>
                <w:sz w:val="36"/>
                <w:szCs w:val="40"/>
              </w:rPr>
              <w:t>□</w:t>
            </w:r>
            <w:r w:rsidRPr="006B31C4">
              <w:rPr>
                <w:rFonts w:eastAsia="微軟正黑體" w:hint="eastAsia"/>
                <w:szCs w:val="40"/>
              </w:rPr>
              <w:t>單人房</w:t>
            </w:r>
            <w:r w:rsidR="00685500" w:rsidRPr="006B31C4">
              <w:rPr>
                <w:rFonts w:ascii="微軟正黑體" w:eastAsia="微軟正黑體" w:hAnsi="微軟正黑體" w:hint="eastAsia"/>
                <w:szCs w:val="40"/>
              </w:rPr>
              <w:t>NTD</w:t>
            </w:r>
            <w:r w:rsidR="00685500">
              <w:rPr>
                <w:rFonts w:ascii="微軟正黑體" w:eastAsia="微軟正黑體" w:hAnsi="微軟正黑體"/>
                <w:szCs w:val="40"/>
              </w:rPr>
              <w:t>35,5</w:t>
            </w:r>
            <w:r w:rsidR="00685500" w:rsidRPr="006B31C4">
              <w:rPr>
                <w:rFonts w:ascii="微軟正黑體" w:eastAsia="微軟正黑體" w:hAnsi="微軟正黑體"/>
                <w:szCs w:val="40"/>
              </w:rPr>
              <w:t xml:space="preserve">00 </w:t>
            </w:r>
            <w:r w:rsidRPr="006B31C4">
              <w:rPr>
                <w:rFonts w:ascii="微軟正黑體" w:eastAsia="微軟正黑體" w:hAnsi="微軟正黑體"/>
                <w:szCs w:val="40"/>
              </w:rPr>
              <w:t xml:space="preserve">  </w:t>
            </w:r>
            <w:r w:rsidRPr="006B31C4">
              <w:rPr>
                <w:rFonts w:ascii="微軟正黑體" w:eastAsia="微軟正黑體" w:hAnsi="微軟正黑體" w:hint="eastAsia"/>
                <w:sz w:val="36"/>
                <w:szCs w:val="40"/>
              </w:rPr>
              <w:t>□</w:t>
            </w:r>
            <w:r w:rsidRPr="006B31C4">
              <w:rPr>
                <w:rFonts w:ascii="微軟正黑體" w:eastAsia="微軟正黑體" w:hAnsi="微軟正黑體" w:hint="eastAsia"/>
                <w:szCs w:val="40"/>
              </w:rPr>
              <w:t>兩人一室NTD</w:t>
            </w:r>
            <w:r w:rsidRPr="006B31C4">
              <w:rPr>
                <w:rFonts w:ascii="微軟正黑體" w:eastAsia="微軟正黑體" w:hAnsi="微軟正黑體"/>
                <w:szCs w:val="40"/>
              </w:rPr>
              <w:t>27,500</w:t>
            </w:r>
          </w:p>
          <w:p w:rsidR="00662F8F" w:rsidRPr="00A1687D" w:rsidRDefault="006B31C4" w:rsidP="006B31C4">
            <w:pPr>
              <w:spacing w:line="280" w:lineRule="exact"/>
              <w:rPr>
                <w:rFonts w:eastAsia="微軟正黑體"/>
                <w:szCs w:val="40"/>
              </w:rPr>
            </w:pPr>
            <w:r w:rsidRPr="00EE24A5">
              <w:rPr>
                <w:rFonts w:ascii="微軟正黑體" w:eastAsia="微軟正黑體" w:hAnsi="微軟正黑體" w:hint="eastAsia"/>
                <w:b/>
                <w:color w:val="FF0000"/>
                <w:sz w:val="22"/>
                <w:szCs w:val="40"/>
              </w:rPr>
              <w:t>※</w:t>
            </w:r>
            <w:r w:rsidRPr="00EE24A5">
              <w:rPr>
                <w:rFonts w:eastAsia="微軟正黑體" w:hint="eastAsia"/>
                <w:b/>
                <w:color w:val="FF0000"/>
                <w:sz w:val="22"/>
                <w:szCs w:val="40"/>
              </w:rPr>
              <w:t xml:space="preserve"> </w:t>
            </w:r>
            <w:r w:rsidRPr="00EE24A5">
              <w:rPr>
                <w:rFonts w:eastAsia="微軟正黑體" w:hint="eastAsia"/>
                <w:b/>
                <w:color w:val="FF0000"/>
                <w:sz w:val="22"/>
                <w:szCs w:val="40"/>
              </w:rPr>
              <w:t>以上金額不包含個人桃園</w:t>
            </w:r>
            <w:r w:rsidRPr="00EE24A5">
              <w:rPr>
                <w:rFonts w:eastAsia="微軟正黑體" w:hint="eastAsia"/>
                <w:b/>
                <w:color w:val="FF0000"/>
                <w:sz w:val="22"/>
                <w:szCs w:val="40"/>
              </w:rPr>
              <w:t>-</w:t>
            </w:r>
            <w:r w:rsidRPr="00EE24A5">
              <w:rPr>
                <w:rFonts w:eastAsia="微軟正黑體" w:hint="eastAsia"/>
                <w:b/>
                <w:color w:val="FF0000"/>
                <w:sz w:val="22"/>
                <w:szCs w:val="40"/>
              </w:rPr>
              <w:t>曼谷來回機票</w:t>
            </w:r>
          </w:p>
        </w:tc>
      </w:tr>
      <w:tr w:rsidR="009854AD" w:rsidRPr="00F931C7" w:rsidTr="00662D83">
        <w:trPr>
          <w:cantSplit/>
          <w:trHeight w:hRule="exact" w:val="1297"/>
        </w:trPr>
        <w:tc>
          <w:tcPr>
            <w:tcW w:w="1414" w:type="dxa"/>
            <w:tcBorders>
              <w:top w:val="single" w:sz="6" w:space="0" w:color="auto"/>
              <w:bottom w:val="triple" w:sz="4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公</w:t>
            </w:r>
            <w:r w:rsidRPr="00A1687D">
              <w:rPr>
                <w:rFonts w:eastAsia="微軟正黑體"/>
                <w:szCs w:val="40"/>
              </w:rPr>
              <w:t xml:space="preserve"> </w:t>
            </w:r>
            <w:r w:rsidRPr="00A1687D">
              <w:rPr>
                <w:rFonts w:eastAsia="微軟正黑體" w:hint="eastAsia"/>
                <w:szCs w:val="40"/>
              </w:rPr>
              <w:t>司</w:t>
            </w:r>
            <w:r w:rsidRPr="00A1687D">
              <w:rPr>
                <w:rFonts w:eastAsia="微軟正黑體"/>
                <w:szCs w:val="40"/>
              </w:rPr>
              <w:t xml:space="preserve"> </w:t>
            </w:r>
            <w:r w:rsidRPr="00A1687D">
              <w:rPr>
                <w:rFonts w:eastAsia="微軟正黑體" w:hint="eastAsia"/>
                <w:szCs w:val="40"/>
              </w:rPr>
              <w:t>及</w:t>
            </w:r>
          </w:p>
          <w:p w:rsidR="009854AD" w:rsidRPr="00A1687D" w:rsidRDefault="009854AD" w:rsidP="00B03AC6">
            <w:pPr>
              <w:spacing w:line="28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產品簡介</w:t>
            </w:r>
          </w:p>
        </w:tc>
        <w:tc>
          <w:tcPr>
            <w:tcW w:w="8891" w:type="dxa"/>
            <w:gridSpan w:val="6"/>
            <w:tcBorders>
              <w:top w:val="single" w:sz="6" w:space="0" w:color="auto"/>
              <w:bottom w:val="triple" w:sz="4" w:space="0" w:color="auto"/>
            </w:tcBorders>
            <w:vAlign w:val="center"/>
          </w:tcPr>
          <w:p w:rsidR="009854AD" w:rsidRPr="00A1687D" w:rsidRDefault="009854AD" w:rsidP="00B03AC6">
            <w:pPr>
              <w:spacing w:line="300" w:lineRule="exact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（請以</w:t>
            </w:r>
            <w:r w:rsidRPr="00A1687D">
              <w:rPr>
                <w:rFonts w:eastAsia="微軟正黑體"/>
                <w:szCs w:val="40"/>
              </w:rPr>
              <w:t>200</w:t>
            </w:r>
            <w:r w:rsidRPr="00A1687D">
              <w:rPr>
                <w:rFonts w:eastAsia="微軟正黑體" w:hint="eastAsia"/>
                <w:szCs w:val="40"/>
              </w:rPr>
              <w:t>字為上限介紹，俾供作團員名冊內容使用；簡介亦可於另頁附加）</w:t>
            </w:r>
          </w:p>
          <w:p w:rsidR="009854AD" w:rsidRPr="00A1687D" w:rsidRDefault="009854AD" w:rsidP="00B03AC6">
            <w:pPr>
              <w:spacing w:line="200" w:lineRule="exact"/>
              <w:rPr>
                <w:rFonts w:eastAsia="微軟正黑體"/>
                <w:szCs w:val="40"/>
              </w:rPr>
            </w:pPr>
          </w:p>
          <w:p w:rsidR="009854AD" w:rsidRDefault="009854AD" w:rsidP="00B03AC6">
            <w:pPr>
              <w:spacing w:line="200" w:lineRule="exact"/>
              <w:rPr>
                <w:rFonts w:eastAsia="微軟正黑體"/>
                <w:szCs w:val="40"/>
              </w:rPr>
            </w:pPr>
          </w:p>
          <w:p w:rsidR="00662D83" w:rsidRDefault="00662D83" w:rsidP="00B03AC6">
            <w:pPr>
              <w:spacing w:line="200" w:lineRule="exact"/>
              <w:rPr>
                <w:rFonts w:eastAsia="微軟正黑體"/>
                <w:szCs w:val="40"/>
              </w:rPr>
            </w:pPr>
          </w:p>
          <w:p w:rsidR="00C46A77" w:rsidRPr="00A1687D" w:rsidRDefault="00C46A77" w:rsidP="00B03AC6">
            <w:pPr>
              <w:spacing w:line="200" w:lineRule="exact"/>
              <w:rPr>
                <w:rFonts w:eastAsia="微軟正黑體"/>
                <w:szCs w:val="40"/>
              </w:rPr>
            </w:pPr>
          </w:p>
        </w:tc>
      </w:tr>
      <w:tr w:rsidR="009854AD" w:rsidRPr="00F931C7" w:rsidTr="009D4AD7">
        <w:trPr>
          <w:cantSplit/>
          <w:trHeight w:hRule="exact" w:val="848"/>
        </w:trPr>
        <w:tc>
          <w:tcPr>
            <w:tcW w:w="1414" w:type="dxa"/>
            <w:tcBorders>
              <w:top w:val="single" w:sz="6" w:space="0" w:color="auto"/>
              <w:bottom w:val="triple" w:sz="4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集合地點</w:t>
            </w:r>
          </w:p>
        </w:tc>
        <w:tc>
          <w:tcPr>
            <w:tcW w:w="8891" w:type="dxa"/>
            <w:gridSpan w:val="6"/>
            <w:tcBorders>
              <w:top w:val="single" w:sz="6" w:space="0" w:color="auto"/>
              <w:bottom w:val="triple" w:sz="4" w:space="0" w:color="auto"/>
            </w:tcBorders>
            <w:vAlign w:val="center"/>
          </w:tcPr>
          <w:p w:rsidR="009D4AD7" w:rsidRDefault="00C46A77" w:rsidP="00C46A77">
            <w:pPr>
              <w:spacing w:line="280" w:lineRule="exact"/>
              <w:ind w:leftChars="-6" w:left="-14" w:rightChars="-45" w:right="-108" w:firstLineChars="50" w:firstLine="180"/>
              <w:jc w:val="both"/>
              <w:rPr>
                <w:rFonts w:eastAsia="微軟正黑體"/>
                <w:szCs w:val="40"/>
              </w:rPr>
            </w:pPr>
            <w:r w:rsidRPr="00662F8F">
              <w:rPr>
                <w:rFonts w:ascii="微軟正黑體" w:eastAsia="微軟正黑體" w:hAnsi="微軟正黑體" w:hint="eastAsia"/>
                <w:sz w:val="36"/>
                <w:szCs w:val="40"/>
              </w:rPr>
              <w:t>□</w:t>
            </w:r>
            <w:r w:rsidR="009854AD" w:rsidRPr="00A1687D">
              <w:rPr>
                <w:rFonts w:eastAsia="微軟正黑體" w:hint="eastAsia"/>
                <w:szCs w:val="40"/>
              </w:rPr>
              <w:t>桃園機</w:t>
            </w:r>
            <w:r w:rsidR="009854AD" w:rsidRPr="00A1687D">
              <w:rPr>
                <w:rFonts w:eastAsia="微軟正黑體"/>
                <w:szCs w:val="40"/>
              </w:rPr>
              <w:t>場</w:t>
            </w:r>
            <w:r w:rsidR="009D4AD7">
              <w:rPr>
                <w:rFonts w:eastAsia="微軟正黑體" w:hint="eastAsia"/>
                <w:szCs w:val="40"/>
              </w:rPr>
              <w:t>集合</w:t>
            </w:r>
            <w:r w:rsidR="009854AD" w:rsidRPr="00A1687D">
              <w:rPr>
                <w:rFonts w:eastAsia="微軟正黑體" w:hint="eastAsia"/>
                <w:szCs w:val="40"/>
              </w:rPr>
              <w:t>出發</w:t>
            </w:r>
            <w:r w:rsidR="009854AD" w:rsidRPr="00A1687D">
              <w:rPr>
                <w:rFonts w:eastAsia="微軟正黑體"/>
                <w:szCs w:val="40"/>
              </w:rPr>
              <w:t xml:space="preserve"> </w:t>
            </w:r>
          </w:p>
          <w:p w:rsidR="009854AD" w:rsidRPr="00A1687D" w:rsidRDefault="00C46A77" w:rsidP="00C46A77">
            <w:pPr>
              <w:spacing w:line="280" w:lineRule="exact"/>
              <w:ind w:leftChars="-6" w:left="-14" w:rightChars="-45" w:right="-108" w:firstLineChars="50" w:firstLine="180"/>
              <w:jc w:val="both"/>
              <w:rPr>
                <w:rFonts w:eastAsia="微軟正黑體"/>
                <w:szCs w:val="40"/>
              </w:rPr>
            </w:pPr>
            <w:r w:rsidRPr="00662F8F">
              <w:rPr>
                <w:rFonts w:ascii="微軟正黑體" w:eastAsia="微軟正黑體" w:hAnsi="微軟正黑體" w:hint="eastAsia"/>
                <w:sz w:val="36"/>
                <w:szCs w:val="40"/>
              </w:rPr>
              <w:t>□</w:t>
            </w:r>
            <w:r>
              <w:rPr>
                <w:rFonts w:eastAsia="微軟正黑體" w:hint="eastAsia"/>
                <w:szCs w:val="40"/>
              </w:rPr>
              <w:t>曼谷</w:t>
            </w:r>
            <w:r w:rsidRPr="00C46A77">
              <w:rPr>
                <w:rFonts w:eastAsia="微軟正黑體" w:hint="eastAsia"/>
                <w:szCs w:val="40"/>
              </w:rPr>
              <w:t>蘇萬那普國際機場</w:t>
            </w:r>
            <w:r>
              <w:t>(</w:t>
            </w:r>
            <w:r w:rsidRPr="00C46A77">
              <w:rPr>
                <w:rFonts w:eastAsia="微軟正黑體"/>
                <w:szCs w:val="40"/>
              </w:rPr>
              <w:t>Suvarnabhumi Airport</w:t>
            </w:r>
            <w:r>
              <w:rPr>
                <w:rFonts w:eastAsia="微軟正黑體"/>
                <w:szCs w:val="40"/>
              </w:rPr>
              <w:t>)</w:t>
            </w:r>
            <w:r>
              <w:rPr>
                <w:rFonts w:eastAsia="微軟正黑體" w:hint="eastAsia"/>
                <w:szCs w:val="40"/>
              </w:rPr>
              <w:t>集合</w:t>
            </w:r>
            <w:r w:rsidR="009D4AD7">
              <w:rPr>
                <w:rFonts w:eastAsia="微軟正黑體" w:hint="eastAsia"/>
                <w:szCs w:val="40"/>
              </w:rPr>
              <w:t xml:space="preserve"> </w:t>
            </w:r>
            <w:r w:rsidR="009D4AD7" w:rsidRPr="009D4AD7">
              <w:rPr>
                <w:rFonts w:eastAsia="微軟正黑體" w:hint="eastAsia"/>
                <w:b/>
                <w:szCs w:val="40"/>
                <w:u w:val="single"/>
              </w:rPr>
              <w:t>(</w:t>
            </w:r>
            <w:r w:rsidR="009D4AD7" w:rsidRPr="009D4AD7">
              <w:rPr>
                <w:rFonts w:eastAsia="微軟正黑體" w:hint="eastAsia"/>
                <w:b/>
                <w:szCs w:val="40"/>
                <w:u w:val="single"/>
              </w:rPr>
              <w:t>請提供抵達泰國航班時間</w:t>
            </w:r>
            <w:r w:rsidR="009D4AD7" w:rsidRPr="009D4AD7">
              <w:rPr>
                <w:rFonts w:eastAsia="微軟正黑體"/>
                <w:b/>
                <w:szCs w:val="40"/>
                <w:u w:val="single"/>
              </w:rPr>
              <w:t>)</w:t>
            </w:r>
          </w:p>
        </w:tc>
      </w:tr>
      <w:tr w:rsidR="009854AD" w:rsidRPr="00F931C7" w:rsidTr="009D4AD7">
        <w:trPr>
          <w:cantSplit/>
          <w:trHeight w:hRule="exact" w:val="846"/>
        </w:trPr>
        <w:tc>
          <w:tcPr>
            <w:tcW w:w="1414" w:type="dxa"/>
            <w:tcBorders>
              <w:top w:val="triple" w:sz="4" w:space="0" w:color="auto"/>
              <w:bottom w:val="thickThinSmallGap" w:sz="24" w:space="0" w:color="auto"/>
            </w:tcBorders>
            <w:vAlign w:val="center"/>
          </w:tcPr>
          <w:p w:rsidR="009854AD" w:rsidRPr="00A1687D" w:rsidRDefault="009854AD" w:rsidP="00B03AC6">
            <w:pPr>
              <w:spacing w:line="280" w:lineRule="exact"/>
              <w:jc w:val="center"/>
              <w:rPr>
                <w:rFonts w:eastAsia="微軟正黑體"/>
                <w:szCs w:val="40"/>
              </w:rPr>
            </w:pPr>
            <w:r w:rsidRPr="00A1687D">
              <w:rPr>
                <w:rFonts w:eastAsia="微軟正黑體" w:hint="eastAsia"/>
                <w:szCs w:val="40"/>
              </w:rPr>
              <w:t>其他需求</w:t>
            </w:r>
          </w:p>
        </w:tc>
        <w:tc>
          <w:tcPr>
            <w:tcW w:w="8891" w:type="dxa"/>
            <w:gridSpan w:val="6"/>
            <w:tcBorders>
              <w:top w:val="triple" w:sz="4" w:space="0" w:color="auto"/>
              <w:bottom w:val="thickThinSmallGap" w:sz="24" w:space="0" w:color="auto"/>
            </w:tcBorders>
            <w:vAlign w:val="center"/>
          </w:tcPr>
          <w:p w:rsidR="009854AD" w:rsidRPr="00A1687D" w:rsidRDefault="009854AD" w:rsidP="00B03AC6">
            <w:pPr>
              <w:spacing w:line="200" w:lineRule="exact"/>
              <w:rPr>
                <w:rFonts w:eastAsia="微軟正黑體"/>
                <w:szCs w:val="40"/>
              </w:rPr>
            </w:pPr>
          </w:p>
        </w:tc>
      </w:tr>
    </w:tbl>
    <w:p w:rsidR="009854AD" w:rsidRDefault="009854AD" w:rsidP="009854AD">
      <w:pPr>
        <w:spacing w:line="320" w:lineRule="exact"/>
        <w:ind w:rightChars="163" w:right="391"/>
        <w:jc w:val="both"/>
        <w:rPr>
          <w:rFonts w:ascii="微軟正黑體" w:eastAsia="微軟正黑體" w:hAnsi="微軟正黑體"/>
          <w:sz w:val="26"/>
          <w:szCs w:val="26"/>
        </w:rPr>
      </w:pPr>
      <w:r w:rsidRPr="00A1687D">
        <w:rPr>
          <w:rFonts w:ascii="微軟正黑體" w:eastAsia="微軟正黑體" w:hAnsi="微軟正黑體" w:hint="eastAsia"/>
          <w:sz w:val="26"/>
          <w:szCs w:val="26"/>
        </w:rPr>
        <w:t>※報名參團人員均已同意本考察團組團邀請函各項說明，如不願意收到相關活動資料訊息，請通知承辦人員，提供個資僅限本次活動使用。</w:t>
      </w:r>
    </w:p>
    <w:p w:rsidR="00872D4D" w:rsidRDefault="00872D4D" w:rsidP="009854AD">
      <w:pPr>
        <w:spacing w:line="320" w:lineRule="exact"/>
        <w:ind w:rightChars="163" w:right="391"/>
        <w:jc w:val="both"/>
        <w:rPr>
          <w:rFonts w:ascii="微軟正黑體" w:eastAsia="微軟正黑體" w:hAnsi="微軟正黑體"/>
          <w:sz w:val="26"/>
          <w:szCs w:val="26"/>
        </w:rPr>
      </w:pPr>
    </w:p>
    <w:p w:rsidR="00872D4D" w:rsidRDefault="00872D4D" w:rsidP="009854AD">
      <w:pPr>
        <w:spacing w:line="320" w:lineRule="exact"/>
        <w:ind w:rightChars="163" w:right="391"/>
        <w:jc w:val="both"/>
        <w:rPr>
          <w:rFonts w:ascii="微軟正黑體" w:eastAsia="微軟正黑體" w:hAnsi="微軟正黑體"/>
          <w:sz w:val="26"/>
          <w:szCs w:val="26"/>
        </w:rPr>
      </w:pPr>
    </w:p>
    <w:p w:rsidR="00872D4D" w:rsidRDefault="00872D4D" w:rsidP="009854AD">
      <w:pPr>
        <w:spacing w:line="320" w:lineRule="exact"/>
        <w:ind w:rightChars="163" w:right="391"/>
        <w:jc w:val="both"/>
        <w:rPr>
          <w:rFonts w:ascii="微軟正黑體" w:eastAsia="微軟正黑體" w:hAnsi="微軟正黑體"/>
          <w:sz w:val="26"/>
          <w:szCs w:val="26"/>
        </w:rPr>
      </w:pPr>
    </w:p>
    <w:p w:rsidR="00836B19" w:rsidRDefault="00836B19" w:rsidP="009854AD">
      <w:pPr>
        <w:spacing w:line="320" w:lineRule="exact"/>
        <w:ind w:rightChars="163" w:right="391"/>
        <w:jc w:val="both"/>
        <w:rPr>
          <w:rFonts w:ascii="微軟正黑體" w:eastAsia="微軟正黑體" w:hAnsi="微軟正黑體"/>
          <w:sz w:val="26"/>
          <w:szCs w:val="26"/>
        </w:rPr>
      </w:pPr>
    </w:p>
    <w:p w:rsidR="009D4AD7" w:rsidRDefault="009D4AD7" w:rsidP="009854AD">
      <w:pPr>
        <w:spacing w:line="320" w:lineRule="exact"/>
        <w:ind w:rightChars="163" w:right="391"/>
        <w:jc w:val="both"/>
        <w:rPr>
          <w:rFonts w:ascii="微軟正黑體" w:eastAsia="微軟正黑體" w:hAnsi="微軟正黑體"/>
          <w:sz w:val="26"/>
          <w:szCs w:val="26"/>
        </w:rPr>
      </w:pPr>
    </w:p>
    <w:p w:rsidR="00836B19" w:rsidRPr="00A1687D" w:rsidRDefault="00836B19" w:rsidP="009854AD">
      <w:pPr>
        <w:spacing w:line="320" w:lineRule="exact"/>
        <w:ind w:rightChars="163" w:right="391"/>
        <w:jc w:val="both"/>
        <w:rPr>
          <w:rFonts w:ascii="微軟正黑體" w:eastAsia="微軟正黑體" w:hAnsi="微軟正黑體"/>
          <w:sz w:val="26"/>
          <w:szCs w:val="26"/>
        </w:rPr>
      </w:pPr>
    </w:p>
    <w:p w:rsidR="009854AD" w:rsidRPr="00A1687D" w:rsidRDefault="009854AD" w:rsidP="00662F8F">
      <w:pPr>
        <w:spacing w:line="400" w:lineRule="exact"/>
        <w:ind w:left="357" w:rightChars="163" w:right="391"/>
        <w:rPr>
          <w:rFonts w:ascii="微軟正黑體" w:eastAsia="微軟正黑體" w:hAnsi="微軟正黑體"/>
          <w:b/>
          <w:sz w:val="26"/>
          <w:szCs w:val="26"/>
        </w:rPr>
      </w:pPr>
      <w:r w:rsidRPr="00A1687D">
        <w:rPr>
          <w:rFonts w:ascii="微軟正黑體" w:eastAsia="微軟正黑體" w:hAnsi="微軟正黑體" w:hint="eastAsia"/>
          <w:b/>
          <w:sz w:val="26"/>
          <w:szCs w:val="26"/>
        </w:rPr>
        <w:t>公司章：</w:t>
      </w:r>
      <w:r w:rsidRPr="00A1687D">
        <w:rPr>
          <w:rFonts w:ascii="微軟正黑體" w:eastAsia="微軟正黑體" w:hAnsi="微軟正黑體"/>
          <w:b/>
          <w:sz w:val="26"/>
          <w:szCs w:val="26"/>
        </w:rPr>
        <w:t xml:space="preserve">_____________  </w:t>
      </w:r>
      <w:r w:rsidRPr="00A1687D">
        <w:rPr>
          <w:rFonts w:ascii="微軟正黑體" w:eastAsia="微軟正黑體" w:hAnsi="微軟正黑體" w:hint="eastAsia"/>
          <w:b/>
          <w:sz w:val="26"/>
          <w:szCs w:val="26"/>
        </w:rPr>
        <w:t>負責人章：</w:t>
      </w:r>
      <w:r w:rsidRPr="00A1687D">
        <w:rPr>
          <w:rFonts w:ascii="微軟正黑體" w:eastAsia="微軟正黑體" w:hAnsi="微軟正黑體"/>
          <w:b/>
          <w:sz w:val="26"/>
          <w:szCs w:val="26"/>
        </w:rPr>
        <w:t xml:space="preserve">__________   </w:t>
      </w:r>
      <w:r w:rsidRPr="00A1687D">
        <w:rPr>
          <w:rFonts w:ascii="微軟正黑體" w:eastAsia="微軟正黑體" w:hAnsi="微軟正黑體" w:hint="eastAsia"/>
          <w:b/>
          <w:sz w:val="26"/>
          <w:szCs w:val="26"/>
        </w:rPr>
        <w:t>承辦人：</w:t>
      </w:r>
      <w:r w:rsidRPr="00A1687D">
        <w:rPr>
          <w:rFonts w:ascii="微軟正黑體" w:eastAsia="微軟正黑體" w:hAnsi="微軟正黑體"/>
          <w:b/>
          <w:sz w:val="26"/>
          <w:szCs w:val="26"/>
        </w:rPr>
        <w:t>_________________</w:t>
      </w:r>
    </w:p>
    <w:p w:rsidR="009854AD" w:rsidRPr="009854AD" w:rsidRDefault="009854AD" w:rsidP="00662F8F">
      <w:pPr>
        <w:spacing w:line="400" w:lineRule="exact"/>
        <w:ind w:left="357" w:rightChars="163" w:right="391"/>
        <w:jc w:val="center"/>
        <w:rPr>
          <w:rFonts w:ascii="微軟正黑體" w:eastAsia="微軟正黑體" w:hAnsi="微軟正黑體"/>
          <w:b/>
          <w:sz w:val="26"/>
          <w:szCs w:val="26"/>
        </w:rPr>
      </w:pPr>
      <w:r w:rsidRPr="00A1687D">
        <w:rPr>
          <w:rFonts w:ascii="微軟正黑體" w:eastAsia="微軟正黑體" w:hAnsi="微軟正黑體" w:hint="eastAsia"/>
          <w:b/>
          <w:sz w:val="26"/>
          <w:szCs w:val="26"/>
        </w:rPr>
        <w:t>報名日期（西元）：</w:t>
      </w:r>
      <w:r w:rsidRPr="00A1687D">
        <w:rPr>
          <w:rFonts w:ascii="微軟正黑體" w:eastAsia="微軟正黑體" w:hAnsi="微軟正黑體"/>
          <w:b/>
          <w:sz w:val="26"/>
          <w:szCs w:val="26"/>
        </w:rPr>
        <w:t xml:space="preserve">   </w:t>
      </w:r>
      <w:r w:rsidR="007535D7">
        <w:rPr>
          <w:rFonts w:ascii="微軟正黑體" w:eastAsia="微軟正黑體" w:hAnsi="微軟正黑體" w:hint="eastAsia"/>
          <w:b/>
          <w:sz w:val="26"/>
          <w:szCs w:val="26"/>
        </w:rPr>
        <w:t>202</w:t>
      </w:r>
      <w:r w:rsidR="00685500">
        <w:rPr>
          <w:rFonts w:ascii="微軟正黑體" w:eastAsia="微軟正黑體" w:hAnsi="微軟正黑體"/>
          <w:b/>
          <w:sz w:val="26"/>
          <w:szCs w:val="26"/>
        </w:rPr>
        <w:t>5</w:t>
      </w:r>
      <w:r w:rsidR="007535D7">
        <w:rPr>
          <w:rFonts w:ascii="微軟正黑體" w:eastAsia="微軟正黑體" w:hAnsi="微軟正黑體"/>
          <w:b/>
          <w:sz w:val="26"/>
          <w:szCs w:val="26"/>
        </w:rPr>
        <w:t xml:space="preserve">    </w:t>
      </w:r>
      <w:r w:rsidRPr="00A1687D">
        <w:rPr>
          <w:rFonts w:ascii="微軟正黑體" w:eastAsia="微軟正黑體" w:hAnsi="微軟正黑體" w:hint="eastAsia"/>
          <w:b/>
          <w:sz w:val="26"/>
          <w:szCs w:val="26"/>
        </w:rPr>
        <w:t>年</w:t>
      </w:r>
      <w:r w:rsidRPr="00A1687D">
        <w:rPr>
          <w:rFonts w:ascii="微軟正黑體" w:eastAsia="微軟正黑體" w:hAnsi="微軟正黑體"/>
          <w:b/>
          <w:sz w:val="26"/>
          <w:szCs w:val="26"/>
        </w:rPr>
        <w:t xml:space="preserve">     </w:t>
      </w:r>
      <w:r>
        <w:rPr>
          <w:rFonts w:ascii="微軟正黑體" w:eastAsia="微軟正黑體" w:hAnsi="微軟正黑體"/>
          <w:b/>
          <w:sz w:val="26"/>
          <w:szCs w:val="26"/>
        </w:rPr>
        <w:t xml:space="preserve"> </w:t>
      </w:r>
      <w:r w:rsidRPr="00A1687D">
        <w:rPr>
          <w:rFonts w:ascii="微軟正黑體" w:eastAsia="微軟正黑體" w:hAnsi="微軟正黑體"/>
          <w:b/>
          <w:sz w:val="26"/>
          <w:szCs w:val="26"/>
        </w:rPr>
        <w:t xml:space="preserve"> </w:t>
      </w:r>
      <w:r>
        <w:rPr>
          <w:rFonts w:ascii="微軟正黑體" w:eastAsia="微軟正黑體" w:hAnsi="微軟正黑體"/>
          <w:b/>
          <w:sz w:val="26"/>
          <w:szCs w:val="26"/>
        </w:rPr>
        <w:t xml:space="preserve">  </w:t>
      </w:r>
      <w:r w:rsidRPr="00A1687D">
        <w:rPr>
          <w:rFonts w:ascii="微軟正黑體" w:eastAsia="微軟正黑體" w:hAnsi="微軟正黑體"/>
          <w:b/>
          <w:sz w:val="26"/>
          <w:szCs w:val="26"/>
        </w:rPr>
        <w:t xml:space="preserve"> </w:t>
      </w:r>
      <w:r w:rsidRPr="00A1687D">
        <w:rPr>
          <w:rFonts w:ascii="微軟正黑體" w:eastAsia="微軟正黑體" w:hAnsi="微軟正黑體" w:hint="eastAsia"/>
          <w:b/>
          <w:sz w:val="26"/>
          <w:szCs w:val="26"/>
        </w:rPr>
        <w:t>月</w:t>
      </w:r>
      <w:r w:rsidRPr="00A1687D">
        <w:rPr>
          <w:rFonts w:ascii="微軟正黑體" w:eastAsia="微軟正黑體" w:hAnsi="微軟正黑體"/>
          <w:b/>
          <w:sz w:val="26"/>
          <w:szCs w:val="26"/>
        </w:rPr>
        <w:t xml:space="preserve">      </w:t>
      </w:r>
      <w:r>
        <w:rPr>
          <w:rFonts w:ascii="微軟正黑體" w:eastAsia="微軟正黑體" w:hAnsi="微軟正黑體"/>
          <w:b/>
          <w:sz w:val="26"/>
          <w:szCs w:val="26"/>
        </w:rPr>
        <w:t xml:space="preserve">    </w:t>
      </w:r>
      <w:r w:rsidRPr="00A1687D">
        <w:rPr>
          <w:rFonts w:ascii="微軟正黑體" w:eastAsia="微軟正黑體" w:hAnsi="微軟正黑體"/>
          <w:b/>
          <w:sz w:val="26"/>
          <w:szCs w:val="26"/>
        </w:rPr>
        <w:t xml:space="preserve"> </w:t>
      </w:r>
      <w:r w:rsidRPr="00A1687D">
        <w:rPr>
          <w:rFonts w:ascii="微軟正黑體" w:eastAsia="微軟正黑體" w:hAnsi="微軟正黑體" w:hint="eastAsia"/>
          <w:b/>
          <w:sz w:val="26"/>
          <w:szCs w:val="26"/>
        </w:rPr>
        <w:t>日</w:t>
      </w:r>
    </w:p>
    <w:sectPr w:rsidR="009854AD" w:rsidRPr="009854AD" w:rsidSect="00872D4D">
      <w:pgSz w:w="11906" w:h="16838" w:code="9"/>
      <w:pgMar w:top="720" w:right="720" w:bottom="720" w:left="720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6EC" w:rsidRDefault="00FB06EC" w:rsidP="00F931C7">
      <w:r>
        <w:separator/>
      </w:r>
    </w:p>
  </w:endnote>
  <w:endnote w:type="continuationSeparator" w:id="0">
    <w:p w:rsidR="00FB06EC" w:rsidRDefault="00FB06EC" w:rsidP="00F9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華康楷書體W5">
    <w:charset w:val="88"/>
    <w:family w:val="script"/>
    <w:pitch w:val="fixed"/>
    <w:sig w:usb0="F1002BFF" w:usb1="29DFFFFF" w:usb2="00000037" w:usb3="00000000" w:csb0="003F00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6EC" w:rsidRDefault="00FB06EC" w:rsidP="00F931C7">
      <w:r>
        <w:separator/>
      </w:r>
    </w:p>
  </w:footnote>
  <w:footnote w:type="continuationSeparator" w:id="0">
    <w:p w:rsidR="00FB06EC" w:rsidRDefault="00FB06EC" w:rsidP="00F93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D7443"/>
    <w:multiLevelType w:val="hybridMultilevel"/>
    <w:tmpl w:val="EB42046C"/>
    <w:lvl w:ilvl="0" w:tplc="45B24308">
      <w:start w:val="1"/>
      <w:numFmt w:val="bullet"/>
      <w:lvlText w:val="※"/>
      <w:lvlJc w:val="left"/>
      <w:pPr>
        <w:tabs>
          <w:tab w:val="num" w:pos="750"/>
        </w:tabs>
        <w:ind w:left="750" w:hanging="39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04612E19"/>
    <w:multiLevelType w:val="hybridMultilevel"/>
    <w:tmpl w:val="A3741B6E"/>
    <w:lvl w:ilvl="0" w:tplc="C4AC9520">
      <w:start w:val="1"/>
      <w:numFmt w:val="taiwaneseCountingThousand"/>
      <w:lvlText w:val="%1、"/>
      <w:lvlJc w:val="left"/>
      <w:pPr>
        <w:tabs>
          <w:tab w:val="num" w:pos="980"/>
        </w:tabs>
        <w:ind w:left="980" w:hanging="720"/>
      </w:pPr>
      <w:rPr>
        <w:rFonts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AD688D"/>
    <w:multiLevelType w:val="hybridMultilevel"/>
    <w:tmpl w:val="837CA06E"/>
    <w:lvl w:ilvl="0" w:tplc="B0B24DD4">
      <w:start w:val="1"/>
      <w:numFmt w:val="decimal"/>
      <w:lvlText w:val="(%1)."/>
      <w:lvlJc w:val="left"/>
      <w:pPr>
        <w:ind w:left="14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3" w15:restartNumberingAfterBreak="0">
    <w:nsid w:val="17AA0474"/>
    <w:multiLevelType w:val="multilevel"/>
    <w:tmpl w:val="3488A83A"/>
    <w:lvl w:ilvl="0">
      <w:start w:val="1"/>
      <w:numFmt w:val="taiwaneseCountingThousand"/>
      <w:lvlText w:val="（%1）"/>
      <w:lvlJc w:val="left"/>
      <w:pPr>
        <w:tabs>
          <w:tab w:val="num" w:pos="1339"/>
        </w:tabs>
        <w:ind w:left="1339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579"/>
        </w:tabs>
        <w:ind w:left="1579" w:hanging="480"/>
      </w:pPr>
    </w:lvl>
    <w:lvl w:ilvl="2">
      <w:start w:val="1"/>
      <w:numFmt w:val="lowerRoman"/>
      <w:lvlText w:val="%3."/>
      <w:lvlJc w:val="right"/>
      <w:pPr>
        <w:tabs>
          <w:tab w:val="num" w:pos="2059"/>
        </w:tabs>
        <w:ind w:left="2059" w:hanging="480"/>
      </w:pPr>
    </w:lvl>
    <w:lvl w:ilvl="3">
      <w:start w:val="1"/>
      <w:numFmt w:val="decimal"/>
      <w:lvlText w:val="%4."/>
      <w:lvlJc w:val="left"/>
      <w:pPr>
        <w:tabs>
          <w:tab w:val="num" w:pos="2539"/>
        </w:tabs>
        <w:ind w:left="2539" w:hanging="480"/>
      </w:pPr>
    </w:lvl>
    <w:lvl w:ilvl="4">
      <w:start w:val="1"/>
      <w:numFmt w:val="ideographTraditional"/>
      <w:lvlText w:val="%5、"/>
      <w:lvlJc w:val="left"/>
      <w:pPr>
        <w:tabs>
          <w:tab w:val="num" w:pos="3019"/>
        </w:tabs>
        <w:ind w:left="3019" w:hanging="480"/>
      </w:pPr>
    </w:lvl>
    <w:lvl w:ilvl="5">
      <w:start w:val="1"/>
      <w:numFmt w:val="lowerRoman"/>
      <w:lvlText w:val="%6."/>
      <w:lvlJc w:val="right"/>
      <w:pPr>
        <w:tabs>
          <w:tab w:val="num" w:pos="3499"/>
        </w:tabs>
        <w:ind w:left="3499" w:hanging="480"/>
      </w:pPr>
    </w:lvl>
    <w:lvl w:ilvl="6">
      <w:start w:val="1"/>
      <w:numFmt w:val="decimal"/>
      <w:lvlText w:val="%7."/>
      <w:lvlJc w:val="left"/>
      <w:pPr>
        <w:tabs>
          <w:tab w:val="num" w:pos="3979"/>
        </w:tabs>
        <w:ind w:left="3979" w:hanging="480"/>
      </w:pPr>
    </w:lvl>
    <w:lvl w:ilvl="7">
      <w:start w:val="1"/>
      <w:numFmt w:val="ideographTraditional"/>
      <w:lvlText w:val="%8、"/>
      <w:lvlJc w:val="left"/>
      <w:pPr>
        <w:tabs>
          <w:tab w:val="num" w:pos="4459"/>
        </w:tabs>
        <w:ind w:left="4459" w:hanging="480"/>
      </w:pPr>
    </w:lvl>
    <w:lvl w:ilvl="8">
      <w:start w:val="1"/>
      <w:numFmt w:val="lowerRoman"/>
      <w:lvlText w:val="%9."/>
      <w:lvlJc w:val="right"/>
      <w:pPr>
        <w:tabs>
          <w:tab w:val="num" w:pos="4939"/>
        </w:tabs>
        <w:ind w:left="4939" w:hanging="480"/>
      </w:pPr>
    </w:lvl>
  </w:abstractNum>
  <w:abstractNum w:abstractNumId="4" w15:restartNumberingAfterBreak="0">
    <w:nsid w:val="1A056E94"/>
    <w:multiLevelType w:val="multilevel"/>
    <w:tmpl w:val="C2523CB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EBA6E53"/>
    <w:multiLevelType w:val="hybridMultilevel"/>
    <w:tmpl w:val="8E303176"/>
    <w:lvl w:ilvl="0" w:tplc="6FC66B88">
      <w:start w:val="1"/>
      <w:numFmt w:val="decimal"/>
      <w:lvlText w:val="%1、"/>
      <w:lvlJc w:val="left"/>
      <w:pPr>
        <w:tabs>
          <w:tab w:val="num" w:pos="1460"/>
        </w:tabs>
        <w:ind w:left="14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6E22FEC"/>
    <w:multiLevelType w:val="hybridMultilevel"/>
    <w:tmpl w:val="40C05A8C"/>
    <w:lvl w:ilvl="0" w:tplc="04090001">
      <w:start w:val="1"/>
      <w:numFmt w:val="bullet"/>
      <w:lvlText w:val=""/>
      <w:lvlJc w:val="left"/>
      <w:pPr>
        <w:ind w:left="162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5" w:hanging="480"/>
      </w:pPr>
      <w:rPr>
        <w:rFonts w:ascii="Wingdings" w:hAnsi="Wingdings" w:hint="default"/>
      </w:rPr>
    </w:lvl>
  </w:abstractNum>
  <w:abstractNum w:abstractNumId="7" w15:restartNumberingAfterBreak="0">
    <w:nsid w:val="40745C73"/>
    <w:multiLevelType w:val="hybridMultilevel"/>
    <w:tmpl w:val="014CF9EC"/>
    <w:lvl w:ilvl="0" w:tplc="351CC24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BA6FA0"/>
    <w:multiLevelType w:val="hybridMultilevel"/>
    <w:tmpl w:val="1722E45C"/>
    <w:lvl w:ilvl="0" w:tplc="6FC66B88">
      <w:start w:val="1"/>
      <w:numFmt w:val="decimal"/>
      <w:lvlText w:val="%1、"/>
      <w:lvlJc w:val="left"/>
      <w:pPr>
        <w:tabs>
          <w:tab w:val="num" w:pos="1460"/>
        </w:tabs>
        <w:ind w:left="14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9F5882"/>
    <w:multiLevelType w:val="hybridMultilevel"/>
    <w:tmpl w:val="8B74628C"/>
    <w:lvl w:ilvl="0" w:tplc="04090001">
      <w:start w:val="1"/>
      <w:numFmt w:val="bullet"/>
      <w:lvlText w:val=""/>
      <w:lvlJc w:val="left"/>
      <w:pPr>
        <w:ind w:left="162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5" w:hanging="480"/>
      </w:pPr>
      <w:rPr>
        <w:rFonts w:ascii="Wingdings" w:hAnsi="Wingdings" w:hint="default"/>
      </w:rPr>
    </w:lvl>
  </w:abstractNum>
  <w:abstractNum w:abstractNumId="10" w15:restartNumberingAfterBreak="0">
    <w:nsid w:val="59DB5FB1"/>
    <w:multiLevelType w:val="hybridMultilevel"/>
    <w:tmpl w:val="56A80656"/>
    <w:lvl w:ilvl="0" w:tplc="5F3AA62E">
      <w:start w:val="100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A3A3298"/>
    <w:multiLevelType w:val="hybridMultilevel"/>
    <w:tmpl w:val="9DA08D24"/>
    <w:lvl w:ilvl="0" w:tplc="BA94711C">
      <w:start w:val="100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F2E2C4B"/>
    <w:multiLevelType w:val="multilevel"/>
    <w:tmpl w:val="F1BE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0E115B"/>
    <w:multiLevelType w:val="hybridMultilevel"/>
    <w:tmpl w:val="06A8A55E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14" w15:restartNumberingAfterBreak="0">
    <w:nsid w:val="65FB22CB"/>
    <w:multiLevelType w:val="hybridMultilevel"/>
    <w:tmpl w:val="0DBA19F6"/>
    <w:lvl w:ilvl="0" w:tplc="C1127138">
      <w:start w:val="200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7F14ECB"/>
    <w:multiLevelType w:val="hybridMultilevel"/>
    <w:tmpl w:val="D5663CD0"/>
    <w:lvl w:ilvl="0" w:tplc="0AD02EB8">
      <w:start w:val="80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9163AFE"/>
    <w:multiLevelType w:val="hybridMultilevel"/>
    <w:tmpl w:val="0B701A16"/>
    <w:lvl w:ilvl="0" w:tplc="18D61196">
      <w:start w:val="1"/>
      <w:numFmt w:val="taiwaneseCountingThousand"/>
      <w:lvlText w:val="%1、"/>
      <w:lvlJc w:val="left"/>
      <w:pPr>
        <w:tabs>
          <w:tab w:val="num" w:pos="980"/>
        </w:tabs>
        <w:ind w:left="980" w:hanging="720"/>
      </w:pPr>
      <w:rPr>
        <w:rFonts w:hint="default"/>
        <w:lang w:val="en-US"/>
      </w:rPr>
    </w:lvl>
    <w:lvl w:ilvl="1" w:tplc="6FC66B88">
      <w:start w:val="1"/>
      <w:numFmt w:val="decimal"/>
      <w:lvlText w:val="%2、"/>
      <w:lvlJc w:val="left"/>
      <w:pPr>
        <w:tabs>
          <w:tab w:val="num" w:pos="1460"/>
        </w:tabs>
        <w:ind w:left="14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0"/>
        </w:tabs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0"/>
        </w:tabs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0"/>
        </w:tabs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0"/>
        </w:tabs>
        <w:ind w:left="4580" w:hanging="480"/>
      </w:pPr>
    </w:lvl>
  </w:abstractNum>
  <w:abstractNum w:abstractNumId="17" w15:restartNumberingAfterBreak="0">
    <w:nsid w:val="6A0751ED"/>
    <w:multiLevelType w:val="hybridMultilevel"/>
    <w:tmpl w:val="93B6514C"/>
    <w:lvl w:ilvl="0" w:tplc="6FC66B88">
      <w:start w:val="1"/>
      <w:numFmt w:val="decimal"/>
      <w:lvlText w:val="%1、"/>
      <w:lvlJc w:val="left"/>
      <w:pPr>
        <w:tabs>
          <w:tab w:val="num" w:pos="1460"/>
        </w:tabs>
        <w:ind w:left="14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CF1362D"/>
    <w:multiLevelType w:val="hybridMultilevel"/>
    <w:tmpl w:val="4C2EF70C"/>
    <w:lvl w:ilvl="0" w:tplc="D73CBADC">
      <w:start w:val="1"/>
      <w:numFmt w:val="decimal"/>
      <w:lvlText w:val="(%1.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19" w15:restartNumberingAfterBreak="0">
    <w:nsid w:val="74D31CF3"/>
    <w:multiLevelType w:val="hybridMultilevel"/>
    <w:tmpl w:val="E9389B68"/>
    <w:lvl w:ilvl="0" w:tplc="0409000F">
      <w:start w:val="1"/>
      <w:numFmt w:val="decimal"/>
      <w:lvlText w:val="%1."/>
      <w:lvlJc w:val="left"/>
      <w:pPr>
        <w:tabs>
          <w:tab w:val="num" w:pos="1099"/>
        </w:tabs>
        <w:ind w:left="10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9"/>
        </w:tabs>
        <w:ind w:left="15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9"/>
        </w:tabs>
        <w:ind w:left="25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9"/>
        </w:tabs>
        <w:ind w:left="30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9"/>
        </w:tabs>
        <w:ind w:left="34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9"/>
        </w:tabs>
        <w:ind w:left="39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9"/>
        </w:tabs>
        <w:ind w:left="44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9"/>
        </w:tabs>
        <w:ind w:left="4939" w:hanging="480"/>
      </w:pPr>
    </w:lvl>
  </w:abstractNum>
  <w:abstractNum w:abstractNumId="20" w15:restartNumberingAfterBreak="0">
    <w:nsid w:val="76877B92"/>
    <w:multiLevelType w:val="hybridMultilevel"/>
    <w:tmpl w:val="D2A455BA"/>
    <w:lvl w:ilvl="0" w:tplc="019AE55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8622CB8"/>
    <w:multiLevelType w:val="hybridMultilevel"/>
    <w:tmpl w:val="8B687DBE"/>
    <w:lvl w:ilvl="0" w:tplc="18D61196">
      <w:start w:val="1"/>
      <w:numFmt w:val="taiwaneseCountingThousand"/>
      <w:lvlText w:val="%1、"/>
      <w:lvlJc w:val="left"/>
      <w:pPr>
        <w:tabs>
          <w:tab w:val="num" w:pos="1145"/>
        </w:tabs>
        <w:ind w:left="1145" w:hanging="720"/>
      </w:pPr>
      <w:rPr>
        <w:rFonts w:hint="default"/>
        <w:lang w:val="en-US"/>
      </w:rPr>
    </w:lvl>
    <w:lvl w:ilvl="1" w:tplc="6FC66B88">
      <w:start w:val="1"/>
      <w:numFmt w:val="decimal"/>
      <w:lvlText w:val="%2、"/>
      <w:lvlJc w:val="left"/>
      <w:pPr>
        <w:tabs>
          <w:tab w:val="num" w:pos="1460"/>
        </w:tabs>
        <w:ind w:left="14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0"/>
        </w:tabs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0"/>
        </w:tabs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0"/>
        </w:tabs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0"/>
        </w:tabs>
        <w:ind w:left="4580" w:hanging="480"/>
      </w:pPr>
    </w:lvl>
  </w:abstractNum>
  <w:abstractNum w:abstractNumId="22" w15:restartNumberingAfterBreak="0">
    <w:nsid w:val="7C466D09"/>
    <w:multiLevelType w:val="hybridMultilevel"/>
    <w:tmpl w:val="0C4AC33E"/>
    <w:lvl w:ilvl="0" w:tplc="153E6F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eastAsia="MS Mincho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D644220"/>
    <w:multiLevelType w:val="hybridMultilevel"/>
    <w:tmpl w:val="D94E0790"/>
    <w:lvl w:ilvl="0" w:tplc="0D8C054E">
      <w:start w:val="2"/>
      <w:numFmt w:val="bullet"/>
      <w:lvlText w:val="□"/>
      <w:lvlJc w:val="left"/>
      <w:pPr>
        <w:tabs>
          <w:tab w:val="num" w:pos="346"/>
        </w:tabs>
        <w:ind w:left="346" w:hanging="360"/>
      </w:pPr>
      <w:rPr>
        <w:rFonts w:ascii="華康楷書體W5" w:eastAsia="華康楷書體W5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46"/>
        </w:tabs>
        <w:ind w:left="94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26"/>
        </w:tabs>
        <w:ind w:left="142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6"/>
        </w:tabs>
        <w:ind w:left="190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6"/>
        </w:tabs>
        <w:ind w:left="238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66"/>
        </w:tabs>
        <w:ind w:left="286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6"/>
        </w:tabs>
        <w:ind w:left="334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26"/>
        </w:tabs>
        <w:ind w:left="382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06"/>
        </w:tabs>
        <w:ind w:left="4306" w:hanging="480"/>
      </w:pPr>
      <w:rPr>
        <w:rFonts w:ascii="Wingdings" w:hAnsi="Wingdings" w:hint="default"/>
      </w:rPr>
    </w:lvl>
  </w:abstractNum>
  <w:abstractNum w:abstractNumId="24" w15:restartNumberingAfterBreak="0">
    <w:nsid w:val="7D644B70"/>
    <w:multiLevelType w:val="hybridMultilevel"/>
    <w:tmpl w:val="97B8DB0C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1"/>
  </w:num>
  <w:num w:numId="4">
    <w:abstractNumId w:val="0"/>
  </w:num>
  <w:num w:numId="5">
    <w:abstractNumId w:val="1"/>
  </w:num>
  <w:num w:numId="6">
    <w:abstractNumId w:val="17"/>
  </w:num>
  <w:num w:numId="7">
    <w:abstractNumId w:val="5"/>
  </w:num>
  <w:num w:numId="8">
    <w:abstractNumId w:val="10"/>
  </w:num>
  <w:num w:numId="9">
    <w:abstractNumId w:val="11"/>
  </w:num>
  <w:num w:numId="10">
    <w:abstractNumId w:val="19"/>
  </w:num>
  <w:num w:numId="11">
    <w:abstractNumId w:val="3"/>
  </w:num>
  <w:num w:numId="12">
    <w:abstractNumId w:val="23"/>
  </w:num>
  <w:num w:numId="13">
    <w:abstractNumId w:val="22"/>
  </w:num>
  <w:num w:numId="14">
    <w:abstractNumId w:val="15"/>
  </w:num>
  <w:num w:numId="15">
    <w:abstractNumId w:val="14"/>
  </w:num>
  <w:num w:numId="16">
    <w:abstractNumId w:val="8"/>
  </w:num>
  <w:num w:numId="17">
    <w:abstractNumId w:val="16"/>
  </w:num>
  <w:num w:numId="18">
    <w:abstractNumId w:val="7"/>
  </w:num>
  <w:num w:numId="19">
    <w:abstractNumId w:val="2"/>
  </w:num>
  <w:num w:numId="20">
    <w:abstractNumId w:val="24"/>
  </w:num>
  <w:num w:numId="21">
    <w:abstractNumId w:val="13"/>
  </w:num>
  <w:num w:numId="22">
    <w:abstractNumId w:val="12"/>
  </w:num>
  <w:num w:numId="23">
    <w:abstractNumId w:val="9"/>
  </w:num>
  <w:num w:numId="24">
    <w:abstractNumId w:val="6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3F"/>
    <w:rsid w:val="000069E3"/>
    <w:rsid w:val="000078BD"/>
    <w:rsid w:val="00033488"/>
    <w:rsid w:val="00041F10"/>
    <w:rsid w:val="000540DE"/>
    <w:rsid w:val="00056D25"/>
    <w:rsid w:val="0006079E"/>
    <w:rsid w:val="0006585B"/>
    <w:rsid w:val="000706A6"/>
    <w:rsid w:val="000750F9"/>
    <w:rsid w:val="00075C82"/>
    <w:rsid w:val="0008167A"/>
    <w:rsid w:val="00081C1E"/>
    <w:rsid w:val="000829CC"/>
    <w:rsid w:val="00083A05"/>
    <w:rsid w:val="00097397"/>
    <w:rsid w:val="000A4866"/>
    <w:rsid w:val="000A72FC"/>
    <w:rsid w:val="000B0344"/>
    <w:rsid w:val="000B17DA"/>
    <w:rsid w:val="000D1FE9"/>
    <w:rsid w:val="000D3111"/>
    <w:rsid w:val="000D40C7"/>
    <w:rsid w:val="000E7A50"/>
    <w:rsid w:val="000F0973"/>
    <w:rsid w:val="000F2505"/>
    <w:rsid w:val="00101A3F"/>
    <w:rsid w:val="00104FC5"/>
    <w:rsid w:val="00107A5B"/>
    <w:rsid w:val="001106DD"/>
    <w:rsid w:val="00110716"/>
    <w:rsid w:val="00114268"/>
    <w:rsid w:val="0013482B"/>
    <w:rsid w:val="00134D31"/>
    <w:rsid w:val="00136479"/>
    <w:rsid w:val="001372F0"/>
    <w:rsid w:val="00145473"/>
    <w:rsid w:val="00160380"/>
    <w:rsid w:val="001630AB"/>
    <w:rsid w:val="00167953"/>
    <w:rsid w:val="001768B0"/>
    <w:rsid w:val="00177D55"/>
    <w:rsid w:val="00180193"/>
    <w:rsid w:val="001838A7"/>
    <w:rsid w:val="00186AB9"/>
    <w:rsid w:val="001922E3"/>
    <w:rsid w:val="0019696C"/>
    <w:rsid w:val="00196EE0"/>
    <w:rsid w:val="001A19ED"/>
    <w:rsid w:val="001A4CB5"/>
    <w:rsid w:val="001B15BF"/>
    <w:rsid w:val="001C38F6"/>
    <w:rsid w:val="001D442A"/>
    <w:rsid w:val="001D5985"/>
    <w:rsid w:val="001E33E6"/>
    <w:rsid w:val="001E4B52"/>
    <w:rsid w:val="00203855"/>
    <w:rsid w:val="0020662E"/>
    <w:rsid w:val="00210B3E"/>
    <w:rsid w:val="0021305C"/>
    <w:rsid w:val="002168BF"/>
    <w:rsid w:val="002230DD"/>
    <w:rsid w:val="002246AF"/>
    <w:rsid w:val="00240A7B"/>
    <w:rsid w:val="002428EC"/>
    <w:rsid w:val="002515B8"/>
    <w:rsid w:val="0025514F"/>
    <w:rsid w:val="00263B34"/>
    <w:rsid w:val="002643AA"/>
    <w:rsid w:val="00266E14"/>
    <w:rsid w:val="0027063E"/>
    <w:rsid w:val="00273CE6"/>
    <w:rsid w:val="00275313"/>
    <w:rsid w:val="00276366"/>
    <w:rsid w:val="00280E7D"/>
    <w:rsid w:val="00281398"/>
    <w:rsid w:val="00286417"/>
    <w:rsid w:val="0029006C"/>
    <w:rsid w:val="0029581E"/>
    <w:rsid w:val="002B5652"/>
    <w:rsid w:val="002B779B"/>
    <w:rsid w:val="002B7E44"/>
    <w:rsid w:val="002C2A5F"/>
    <w:rsid w:val="002C3956"/>
    <w:rsid w:val="002C610D"/>
    <w:rsid w:val="002C6E02"/>
    <w:rsid w:val="002D6278"/>
    <w:rsid w:val="002D6E7A"/>
    <w:rsid w:val="002E0546"/>
    <w:rsid w:val="002E2451"/>
    <w:rsid w:val="002E2986"/>
    <w:rsid w:val="002E5175"/>
    <w:rsid w:val="002F0B8C"/>
    <w:rsid w:val="003032B8"/>
    <w:rsid w:val="00315E75"/>
    <w:rsid w:val="00325BFB"/>
    <w:rsid w:val="003303DC"/>
    <w:rsid w:val="00332DC0"/>
    <w:rsid w:val="00352147"/>
    <w:rsid w:val="00354555"/>
    <w:rsid w:val="003551D0"/>
    <w:rsid w:val="00371A26"/>
    <w:rsid w:val="00374635"/>
    <w:rsid w:val="0037616B"/>
    <w:rsid w:val="00383ABE"/>
    <w:rsid w:val="00393CF1"/>
    <w:rsid w:val="00394081"/>
    <w:rsid w:val="003A3F14"/>
    <w:rsid w:val="003B01B7"/>
    <w:rsid w:val="003B1FAA"/>
    <w:rsid w:val="003B2235"/>
    <w:rsid w:val="003B7054"/>
    <w:rsid w:val="003D6D22"/>
    <w:rsid w:val="003E1F35"/>
    <w:rsid w:val="003F2665"/>
    <w:rsid w:val="003F56BE"/>
    <w:rsid w:val="003F6068"/>
    <w:rsid w:val="003F7EAE"/>
    <w:rsid w:val="00406A4A"/>
    <w:rsid w:val="00406CD1"/>
    <w:rsid w:val="004162E9"/>
    <w:rsid w:val="00416E47"/>
    <w:rsid w:val="00422127"/>
    <w:rsid w:val="0042686B"/>
    <w:rsid w:val="004313F9"/>
    <w:rsid w:val="00437503"/>
    <w:rsid w:val="004455AF"/>
    <w:rsid w:val="00446268"/>
    <w:rsid w:val="00447FA7"/>
    <w:rsid w:val="00452C95"/>
    <w:rsid w:val="0045545F"/>
    <w:rsid w:val="00455F7D"/>
    <w:rsid w:val="00470E45"/>
    <w:rsid w:val="00483B90"/>
    <w:rsid w:val="00485F62"/>
    <w:rsid w:val="0048604E"/>
    <w:rsid w:val="004878E9"/>
    <w:rsid w:val="00492DEB"/>
    <w:rsid w:val="00492E22"/>
    <w:rsid w:val="004962F8"/>
    <w:rsid w:val="00497025"/>
    <w:rsid w:val="004A016B"/>
    <w:rsid w:val="004A156A"/>
    <w:rsid w:val="004A6442"/>
    <w:rsid w:val="004A7B3F"/>
    <w:rsid w:val="004B0BB5"/>
    <w:rsid w:val="004B2152"/>
    <w:rsid w:val="004B4EB3"/>
    <w:rsid w:val="004B7570"/>
    <w:rsid w:val="004B7A49"/>
    <w:rsid w:val="004C12B8"/>
    <w:rsid w:val="004C4153"/>
    <w:rsid w:val="004C4ADA"/>
    <w:rsid w:val="004C6B41"/>
    <w:rsid w:val="004D0AEC"/>
    <w:rsid w:val="004D64AE"/>
    <w:rsid w:val="004E2C37"/>
    <w:rsid w:val="004E38B9"/>
    <w:rsid w:val="004E7E37"/>
    <w:rsid w:val="004F3177"/>
    <w:rsid w:val="004F5261"/>
    <w:rsid w:val="004F6690"/>
    <w:rsid w:val="00501396"/>
    <w:rsid w:val="00501DBD"/>
    <w:rsid w:val="0050423F"/>
    <w:rsid w:val="00504E67"/>
    <w:rsid w:val="005119E2"/>
    <w:rsid w:val="00512329"/>
    <w:rsid w:val="0051735A"/>
    <w:rsid w:val="00520FBD"/>
    <w:rsid w:val="00521F60"/>
    <w:rsid w:val="005222E6"/>
    <w:rsid w:val="00524480"/>
    <w:rsid w:val="00527948"/>
    <w:rsid w:val="0053083C"/>
    <w:rsid w:val="005366AD"/>
    <w:rsid w:val="005721E5"/>
    <w:rsid w:val="005725D4"/>
    <w:rsid w:val="00572DA3"/>
    <w:rsid w:val="0057380B"/>
    <w:rsid w:val="00575275"/>
    <w:rsid w:val="00582C9B"/>
    <w:rsid w:val="005849BA"/>
    <w:rsid w:val="00584F07"/>
    <w:rsid w:val="005867C4"/>
    <w:rsid w:val="005A38E8"/>
    <w:rsid w:val="005A3F46"/>
    <w:rsid w:val="005A6156"/>
    <w:rsid w:val="005A7E6F"/>
    <w:rsid w:val="005B3298"/>
    <w:rsid w:val="005C07F1"/>
    <w:rsid w:val="005C2FF1"/>
    <w:rsid w:val="005C33F7"/>
    <w:rsid w:val="005C383F"/>
    <w:rsid w:val="005C599A"/>
    <w:rsid w:val="005D319E"/>
    <w:rsid w:val="005E0569"/>
    <w:rsid w:val="005E774E"/>
    <w:rsid w:val="005F3D39"/>
    <w:rsid w:val="005F7B36"/>
    <w:rsid w:val="005F7C6E"/>
    <w:rsid w:val="00603079"/>
    <w:rsid w:val="00603E0E"/>
    <w:rsid w:val="00607574"/>
    <w:rsid w:val="00607A90"/>
    <w:rsid w:val="00624601"/>
    <w:rsid w:val="0062776D"/>
    <w:rsid w:val="00635865"/>
    <w:rsid w:val="0064308B"/>
    <w:rsid w:val="0064500C"/>
    <w:rsid w:val="006527E2"/>
    <w:rsid w:val="00656233"/>
    <w:rsid w:val="00661694"/>
    <w:rsid w:val="00662D83"/>
    <w:rsid w:val="00662F8F"/>
    <w:rsid w:val="006651CA"/>
    <w:rsid w:val="00666301"/>
    <w:rsid w:val="0067551D"/>
    <w:rsid w:val="00685500"/>
    <w:rsid w:val="00685EEE"/>
    <w:rsid w:val="00695053"/>
    <w:rsid w:val="00695577"/>
    <w:rsid w:val="006A2C73"/>
    <w:rsid w:val="006A455C"/>
    <w:rsid w:val="006A6CDD"/>
    <w:rsid w:val="006A7789"/>
    <w:rsid w:val="006B0278"/>
    <w:rsid w:val="006B234C"/>
    <w:rsid w:val="006B3144"/>
    <w:rsid w:val="006B31C4"/>
    <w:rsid w:val="006C07A6"/>
    <w:rsid w:val="006C2A98"/>
    <w:rsid w:val="006C420F"/>
    <w:rsid w:val="006D2DD8"/>
    <w:rsid w:val="006D36F3"/>
    <w:rsid w:val="006E4210"/>
    <w:rsid w:val="006E6696"/>
    <w:rsid w:val="006F1C40"/>
    <w:rsid w:val="006F2FBC"/>
    <w:rsid w:val="006F3123"/>
    <w:rsid w:val="006F5E8E"/>
    <w:rsid w:val="00706072"/>
    <w:rsid w:val="0070631B"/>
    <w:rsid w:val="00712B74"/>
    <w:rsid w:val="00714CBD"/>
    <w:rsid w:val="00723C32"/>
    <w:rsid w:val="007369ED"/>
    <w:rsid w:val="00741285"/>
    <w:rsid w:val="00743D38"/>
    <w:rsid w:val="00745AF6"/>
    <w:rsid w:val="00747723"/>
    <w:rsid w:val="007535D7"/>
    <w:rsid w:val="00765409"/>
    <w:rsid w:val="00765884"/>
    <w:rsid w:val="00766A45"/>
    <w:rsid w:val="00772733"/>
    <w:rsid w:val="007830D1"/>
    <w:rsid w:val="00785078"/>
    <w:rsid w:val="00785DE6"/>
    <w:rsid w:val="0078720E"/>
    <w:rsid w:val="00790A3C"/>
    <w:rsid w:val="00794373"/>
    <w:rsid w:val="007A18E0"/>
    <w:rsid w:val="007A5B7D"/>
    <w:rsid w:val="007B15A7"/>
    <w:rsid w:val="007B22EF"/>
    <w:rsid w:val="007B2DAD"/>
    <w:rsid w:val="007B6EC5"/>
    <w:rsid w:val="007D5434"/>
    <w:rsid w:val="007E4EA3"/>
    <w:rsid w:val="007F0D37"/>
    <w:rsid w:val="007F3482"/>
    <w:rsid w:val="007F3AAA"/>
    <w:rsid w:val="00810E2E"/>
    <w:rsid w:val="00820D1B"/>
    <w:rsid w:val="00823F1F"/>
    <w:rsid w:val="008307D4"/>
    <w:rsid w:val="00833A72"/>
    <w:rsid w:val="00834030"/>
    <w:rsid w:val="00836B19"/>
    <w:rsid w:val="00840D4F"/>
    <w:rsid w:val="008414CD"/>
    <w:rsid w:val="00845762"/>
    <w:rsid w:val="00845985"/>
    <w:rsid w:val="00852F5A"/>
    <w:rsid w:val="00857E5D"/>
    <w:rsid w:val="00860171"/>
    <w:rsid w:val="00861C93"/>
    <w:rsid w:val="008672A5"/>
    <w:rsid w:val="00872D4D"/>
    <w:rsid w:val="00874370"/>
    <w:rsid w:val="00875DE9"/>
    <w:rsid w:val="00877444"/>
    <w:rsid w:val="00881195"/>
    <w:rsid w:val="00884470"/>
    <w:rsid w:val="00885D9D"/>
    <w:rsid w:val="0088602C"/>
    <w:rsid w:val="008A6EA4"/>
    <w:rsid w:val="008A6EF4"/>
    <w:rsid w:val="008A7F89"/>
    <w:rsid w:val="008B13AF"/>
    <w:rsid w:val="008C08DD"/>
    <w:rsid w:val="008C31D9"/>
    <w:rsid w:val="008C36B9"/>
    <w:rsid w:val="008E6F68"/>
    <w:rsid w:val="008F0469"/>
    <w:rsid w:val="008F187E"/>
    <w:rsid w:val="008F667A"/>
    <w:rsid w:val="00904CDF"/>
    <w:rsid w:val="00906491"/>
    <w:rsid w:val="009153BC"/>
    <w:rsid w:val="00915637"/>
    <w:rsid w:val="00917F5C"/>
    <w:rsid w:val="009266DD"/>
    <w:rsid w:val="0092749D"/>
    <w:rsid w:val="00931340"/>
    <w:rsid w:val="00933529"/>
    <w:rsid w:val="0094286C"/>
    <w:rsid w:val="00944AF4"/>
    <w:rsid w:val="00951F2A"/>
    <w:rsid w:val="00967CBE"/>
    <w:rsid w:val="00972FCA"/>
    <w:rsid w:val="009771D0"/>
    <w:rsid w:val="00980EFD"/>
    <w:rsid w:val="009825F3"/>
    <w:rsid w:val="009854AD"/>
    <w:rsid w:val="009859FC"/>
    <w:rsid w:val="009925A5"/>
    <w:rsid w:val="00996348"/>
    <w:rsid w:val="009979C3"/>
    <w:rsid w:val="009B6631"/>
    <w:rsid w:val="009C66A7"/>
    <w:rsid w:val="009D4AD7"/>
    <w:rsid w:val="009E21CD"/>
    <w:rsid w:val="009E271A"/>
    <w:rsid w:val="009E308A"/>
    <w:rsid w:val="009E7D8E"/>
    <w:rsid w:val="009F09E2"/>
    <w:rsid w:val="009F10D8"/>
    <w:rsid w:val="009F50A1"/>
    <w:rsid w:val="00A00D9D"/>
    <w:rsid w:val="00A06BF9"/>
    <w:rsid w:val="00A13189"/>
    <w:rsid w:val="00A22D9C"/>
    <w:rsid w:val="00A22FA3"/>
    <w:rsid w:val="00A24383"/>
    <w:rsid w:val="00A31B63"/>
    <w:rsid w:val="00A320E7"/>
    <w:rsid w:val="00A4141C"/>
    <w:rsid w:val="00A42CA7"/>
    <w:rsid w:val="00A45A74"/>
    <w:rsid w:val="00A47AFC"/>
    <w:rsid w:val="00A60B1F"/>
    <w:rsid w:val="00A6261D"/>
    <w:rsid w:val="00A67257"/>
    <w:rsid w:val="00A71AB8"/>
    <w:rsid w:val="00A75560"/>
    <w:rsid w:val="00A8398F"/>
    <w:rsid w:val="00A92698"/>
    <w:rsid w:val="00AA524F"/>
    <w:rsid w:val="00AB4596"/>
    <w:rsid w:val="00AC13C0"/>
    <w:rsid w:val="00AC26A2"/>
    <w:rsid w:val="00AC4C61"/>
    <w:rsid w:val="00AD1FFC"/>
    <w:rsid w:val="00AD2F90"/>
    <w:rsid w:val="00AD7C84"/>
    <w:rsid w:val="00AE01E2"/>
    <w:rsid w:val="00AE175D"/>
    <w:rsid w:val="00AE1F69"/>
    <w:rsid w:val="00AE2C20"/>
    <w:rsid w:val="00AE38E2"/>
    <w:rsid w:val="00AE43C2"/>
    <w:rsid w:val="00AE603B"/>
    <w:rsid w:val="00AF04D7"/>
    <w:rsid w:val="00AF543E"/>
    <w:rsid w:val="00AF6B1A"/>
    <w:rsid w:val="00B0146E"/>
    <w:rsid w:val="00B103A9"/>
    <w:rsid w:val="00B15920"/>
    <w:rsid w:val="00B215DA"/>
    <w:rsid w:val="00B24511"/>
    <w:rsid w:val="00B25E4E"/>
    <w:rsid w:val="00B36618"/>
    <w:rsid w:val="00B3721C"/>
    <w:rsid w:val="00B3753B"/>
    <w:rsid w:val="00B375B9"/>
    <w:rsid w:val="00B42499"/>
    <w:rsid w:val="00B42A6B"/>
    <w:rsid w:val="00B45B17"/>
    <w:rsid w:val="00B45CEC"/>
    <w:rsid w:val="00B46C75"/>
    <w:rsid w:val="00B5131F"/>
    <w:rsid w:val="00B66D3E"/>
    <w:rsid w:val="00B67CE5"/>
    <w:rsid w:val="00B67F72"/>
    <w:rsid w:val="00B71F86"/>
    <w:rsid w:val="00B74B40"/>
    <w:rsid w:val="00B8040A"/>
    <w:rsid w:val="00B828B3"/>
    <w:rsid w:val="00BA0109"/>
    <w:rsid w:val="00BB596E"/>
    <w:rsid w:val="00BC0BDE"/>
    <w:rsid w:val="00BC4A90"/>
    <w:rsid w:val="00BD0494"/>
    <w:rsid w:val="00BD6989"/>
    <w:rsid w:val="00BD714D"/>
    <w:rsid w:val="00BD796F"/>
    <w:rsid w:val="00BE3FCE"/>
    <w:rsid w:val="00BE7510"/>
    <w:rsid w:val="00BF156B"/>
    <w:rsid w:val="00BF4AEE"/>
    <w:rsid w:val="00BF4B57"/>
    <w:rsid w:val="00BF5BDD"/>
    <w:rsid w:val="00BF6255"/>
    <w:rsid w:val="00BF655A"/>
    <w:rsid w:val="00C01BBA"/>
    <w:rsid w:val="00C02F57"/>
    <w:rsid w:val="00C07EF7"/>
    <w:rsid w:val="00C11306"/>
    <w:rsid w:val="00C14EE1"/>
    <w:rsid w:val="00C2522B"/>
    <w:rsid w:val="00C2615F"/>
    <w:rsid w:val="00C263ED"/>
    <w:rsid w:val="00C36638"/>
    <w:rsid w:val="00C45277"/>
    <w:rsid w:val="00C46A77"/>
    <w:rsid w:val="00C47148"/>
    <w:rsid w:val="00C554F0"/>
    <w:rsid w:val="00C6744E"/>
    <w:rsid w:val="00C70A96"/>
    <w:rsid w:val="00C74153"/>
    <w:rsid w:val="00C74844"/>
    <w:rsid w:val="00C80D13"/>
    <w:rsid w:val="00C8180A"/>
    <w:rsid w:val="00C916AC"/>
    <w:rsid w:val="00CA3893"/>
    <w:rsid w:val="00CA596C"/>
    <w:rsid w:val="00CA6DAD"/>
    <w:rsid w:val="00CB15E6"/>
    <w:rsid w:val="00CB717F"/>
    <w:rsid w:val="00CC4C6F"/>
    <w:rsid w:val="00CD1DBE"/>
    <w:rsid w:val="00CD51C1"/>
    <w:rsid w:val="00CF03D6"/>
    <w:rsid w:val="00CF0962"/>
    <w:rsid w:val="00CF1A64"/>
    <w:rsid w:val="00CF5B23"/>
    <w:rsid w:val="00D0649A"/>
    <w:rsid w:val="00D06709"/>
    <w:rsid w:val="00D07CAC"/>
    <w:rsid w:val="00D15980"/>
    <w:rsid w:val="00D17719"/>
    <w:rsid w:val="00D17B82"/>
    <w:rsid w:val="00D23205"/>
    <w:rsid w:val="00D427E9"/>
    <w:rsid w:val="00D43984"/>
    <w:rsid w:val="00D5217A"/>
    <w:rsid w:val="00D52957"/>
    <w:rsid w:val="00D54508"/>
    <w:rsid w:val="00D56DAF"/>
    <w:rsid w:val="00D7076C"/>
    <w:rsid w:val="00D82126"/>
    <w:rsid w:val="00D8297C"/>
    <w:rsid w:val="00D90350"/>
    <w:rsid w:val="00DA6B37"/>
    <w:rsid w:val="00DB480E"/>
    <w:rsid w:val="00DB4C17"/>
    <w:rsid w:val="00DC41F5"/>
    <w:rsid w:val="00DC6F26"/>
    <w:rsid w:val="00DD2D30"/>
    <w:rsid w:val="00DE778B"/>
    <w:rsid w:val="00E0033E"/>
    <w:rsid w:val="00E0111B"/>
    <w:rsid w:val="00E049B3"/>
    <w:rsid w:val="00E07212"/>
    <w:rsid w:val="00E07DD3"/>
    <w:rsid w:val="00E128D8"/>
    <w:rsid w:val="00E16AEE"/>
    <w:rsid w:val="00E17436"/>
    <w:rsid w:val="00E23FF9"/>
    <w:rsid w:val="00E30D72"/>
    <w:rsid w:val="00E412A4"/>
    <w:rsid w:val="00E412B7"/>
    <w:rsid w:val="00E53ACA"/>
    <w:rsid w:val="00E566A4"/>
    <w:rsid w:val="00E620A6"/>
    <w:rsid w:val="00E62693"/>
    <w:rsid w:val="00E65E94"/>
    <w:rsid w:val="00E70245"/>
    <w:rsid w:val="00E74575"/>
    <w:rsid w:val="00E755CD"/>
    <w:rsid w:val="00E830B7"/>
    <w:rsid w:val="00E84C3F"/>
    <w:rsid w:val="00E866D7"/>
    <w:rsid w:val="00E871F8"/>
    <w:rsid w:val="00E961D9"/>
    <w:rsid w:val="00E97B5B"/>
    <w:rsid w:val="00E97CAB"/>
    <w:rsid w:val="00EA2776"/>
    <w:rsid w:val="00EA30E5"/>
    <w:rsid w:val="00EB18A4"/>
    <w:rsid w:val="00EC44D9"/>
    <w:rsid w:val="00EC67B9"/>
    <w:rsid w:val="00ED3306"/>
    <w:rsid w:val="00EE24A5"/>
    <w:rsid w:val="00EE45B4"/>
    <w:rsid w:val="00EE69F2"/>
    <w:rsid w:val="00EF0779"/>
    <w:rsid w:val="00EF62B8"/>
    <w:rsid w:val="00F10F34"/>
    <w:rsid w:val="00F12247"/>
    <w:rsid w:val="00F12CD1"/>
    <w:rsid w:val="00F14B26"/>
    <w:rsid w:val="00F22F88"/>
    <w:rsid w:val="00F25731"/>
    <w:rsid w:val="00F26989"/>
    <w:rsid w:val="00F318D2"/>
    <w:rsid w:val="00F31947"/>
    <w:rsid w:val="00F34DFE"/>
    <w:rsid w:val="00F41DFE"/>
    <w:rsid w:val="00F51E1A"/>
    <w:rsid w:val="00F664D5"/>
    <w:rsid w:val="00F75169"/>
    <w:rsid w:val="00F76917"/>
    <w:rsid w:val="00F8333C"/>
    <w:rsid w:val="00F87B2A"/>
    <w:rsid w:val="00F927FB"/>
    <w:rsid w:val="00F931C7"/>
    <w:rsid w:val="00F9378F"/>
    <w:rsid w:val="00F937AF"/>
    <w:rsid w:val="00F938E5"/>
    <w:rsid w:val="00FA18B6"/>
    <w:rsid w:val="00FA3DB0"/>
    <w:rsid w:val="00FB06EC"/>
    <w:rsid w:val="00FB4852"/>
    <w:rsid w:val="00FB4C66"/>
    <w:rsid w:val="00FC0157"/>
    <w:rsid w:val="00FD5DFC"/>
    <w:rsid w:val="00FE7CC6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F20CF0-5C37-4BCC-A0FA-84078DEE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6F68"/>
    <w:rPr>
      <w:color w:val="0000FF"/>
      <w:u w:val="single"/>
    </w:rPr>
  </w:style>
  <w:style w:type="table" w:styleId="a4">
    <w:name w:val="Table Grid"/>
    <w:basedOn w:val="a1"/>
    <w:rsid w:val="003032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67CBE"/>
    <w:rPr>
      <w:rFonts w:ascii="Arial" w:hAnsi="Arial"/>
      <w:sz w:val="18"/>
      <w:szCs w:val="18"/>
    </w:rPr>
  </w:style>
  <w:style w:type="character" w:styleId="a6">
    <w:name w:val="Emphasis"/>
    <w:uiPriority w:val="20"/>
    <w:qFormat/>
    <w:rsid w:val="000F0973"/>
    <w:rPr>
      <w:b w:val="0"/>
      <w:bCs w:val="0"/>
      <w:i w:val="0"/>
      <w:iCs w:val="0"/>
      <w:color w:val="CC0033"/>
    </w:rPr>
  </w:style>
  <w:style w:type="paragraph" w:customStyle="1" w:styleId="a7">
    <w:basedOn w:val="a"/>
    <w:rsid w:val="000B034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rsid w:val="005C599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">
    <w:name w:val="1"/>
    <w:basedOn w:val="a"/>
    <w:rsid w:val="003D6D2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8">
    <w:name w:val="header"/>
    <w:basedOn w:val="a"/>
    <w:link w:val="a9"/>
    <w:rsid w:val="00F931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F931C7"/>
    <w:rPr>
      <w:kern w:val="2"/>
    </w:rPr>
  </w:style>
  <w:style w:type="paragraph" w:styleId="aa">
    <w:name w:val="footer"/>
    <w:basedOn w:val="a"/>
    <w:link w:val="ab"/>
    <w:rsid w:val="00F931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F931C7"/>
    <w:rPr>
      <w:kern w:val="2"/>
    </w:rPr>
  </w:style>
  <w:style w:type="paragraph" w:styleId="ac">
    <w:name w:val="List Paragraph"/>
    <w:basedOn w:val="a"/>
    <w:uiPriority w:val="34"/>
    <w:qFormat/>
    <w:rsid w:val="00470E45"/>
    <w:pPr>
      <w:ind w:leftChars="200" w:left="480"/>
    </w:pPr>
  </w:style>
  <w:style w:type="character" w:styleId="ad">
    <w:name w:val="Strong"/>
    <w:basedOn w:val="a0"/>
    <w:uiPriority w:val="22"/>
    <w:qFormat/>
    <w:rsid w:val="002B7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0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8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23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6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nnywang@teema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7005D-3E0D-4D24-B46D-5ECBCB8A0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</Pages>
  <Words>447</Words>
  <Characters>2554</Characters>
  <Application>Microsoft Office Word</Application>
  <DocSecurity>0</DocSecurity>
  <Lines>21</Lines>
  <Paragraphs>5</Paragraphs>
  <ScaleCrop>false</ScaleCrop>
  <Company>CMT</Company>
  <LinksUpToDate>false</LinksUpToDate>
  <CharactersWithSpaces>2996</CharactersWithSpaces>
  <SharedDoc>false</SharedDoc>
  <HLinks>
    <vt:vector size="6" baseType="variant">
      <vt:variant>
        <vt:i4>852093</vt:i4>
      </vt:variant>
      <vt:variant>
        <vt:i4>0</vt:i4>
      </vt:variant>
      <vt:variant>
        <vt:i4>0</vt:i4>
      </vt:variant>
      <vt:variant>
        <vt:i4>5</vt:i4>
      </vt:variant>
      <vt:variant>
        <vt:lpwstr>mailto:conyhuang@teema.org.tw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台灣區電機電子工業同業公會                   2009</dc:title>
  <dc:subject/>
  <dc:creator>Cony</dc:creator>
  <cp:keywords/>
  <dc:description/>
  <cp:lastModifiedBy>user</cp:lastModifiedBy>
  <cp:revision>54</cp:revision>
  <cp:lastPrinted>2025-05-21T06:51:00Z</cp:lastPrinted>
  <dcterms:created xsi:type="dcterms:W3CDTF">2023-04-19T01:12:00Z</dcterms:created>
  <dcterms:modified xsi:type="dcterms:W3CDTF">2025-05-21T07:35:00Z</dcterms:modified>
</cp:coreProperties>
</file>